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0BF5E5D5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A2751F">
        <w:rPr>
          <w:b/>
          <w:noProof/>
          <w:sz w:val="24"/>
        </w:rPr>
        <w:t>3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20367D">
        <w:rPr>
          <w:b/>
          <w:noProof/>
          <w:sz w:val="24"/>
        </w:rPr>
        <w:t>4</w:t>
      </w:r>
      <w:r w:rsidR="00525F57">
        <w:rPr>
          <w:b/>
          <w:noProof/>
          <w:sz w:val="24"/>
        </w:rPr>
        <w:t>392</w:t>
      </w:r>
    </w:p>
    <w:p w14:paraId="6D999A59" w14:textId="638E8024" w:rsidR="0074716D" w:rsidRPr="00114655" w:rsidRDefault="0074716D" w:rsidP="0074716D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6F49D7">
        <w:rPr>
          <w:b/>
          <w:bCs/>
          <w:sz w:val="24"/>
        </w:rPr>
        <w:t>1</w:t>
      </w:r>
      <w:r w:rsidR="00A2751F">
        <w:rPr>
          <w:b/>
          <w:bCs/>
          <w:sz w:val="24"/>
        </w:rPr>
        <w:t>8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– </w:t>
      </w:r>
      <w:r w:rsidR="006F49D7">
        <w:rPr>
          <w:b/>
          <w:bCs/>
          <w:sz w:val="24"/>
        </w:rPr>
        <w:t>2</w:t>
      </w:r>
      <w:r w:rsidR="00A2751F">
        <w:rPr>
          <w:b/>
          <w:bCs/>
          <w:sz w:val="24"/>
        </w:rPr>
        <w:t>6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</w:t>
      </w:r>
      <w:r w:rsidR="00A2751F">
        <w:rPr>
          <w:b/>
          <w:bCs/>
          <w:sz w:val="24"/>
        </w:rPr>
        <w:t>August</w:t>
      </w:r>
      <w:r w:rsidRPr="00114655">
        <w:rPr>
          <w:b/>
          <w:bCs/>
          <w:sz w:val="24"/>
        </w:rPr>
        <w:t xml:space="preserve"> 2022</w:t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2</w:t>
      </w:r>
      <w:r w:rsidR="00A2751F">
        <w:rPr>
          <w:rFonts w:cs="Arial"/>
          <w:b/>
          <w:bCs/>
          <w:sz w:val="22"/>
          <w:szCs w:val="22"/>
        </w:rPr>
        <w:t>xxxx</w:t>
      </w:r>
      <w:r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E0D34C8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645C7E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3A7E0BA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E26894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D938364" w:rsidR="0066336B" w:rsidRDefault="00525F5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0692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947236A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086439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CF27D4F" w:rsidR="0066336B" w:rsidRDefault="00BB040F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Define </w:t>
            </w:r>
            <w:r w:rsidR="00E26894">
              <w:rPr>
                <w:bCs/>
                <w:noProof/>
              </w:rPr>
              <w:t xml:space="preserve">API </w:t>
            </w:r>
            <w:r w:rsidR="00A875EE">
              <w:rPr>
                <w:bCs/>
                <w:noProof/>
              </w:rPr>
              <w:t>notification</w:t>
            </w:r>
            <w:r w:rsidR="00E26894">
              <w:rPr>
                <w:bCs/>
                <w:noProof/>
              </w:rPr>
              <w:t xml:space="preserve"> clauses in Nnef_MBSUserDataIngestSession</w:t>
            </w:r>
            <w:r>
              <w:rPr>
                <w:bCs/>
                <w:noProof/>
              </w:rPr>
              <w:t xml:space="preserve">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4D5AEEDF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EC762E">
              <w:rPr>
                <w:noProof/>
              </w:rPr>
              <w:t>, Huawei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16EAED3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0D3454A" w:rsidR="0066336B" w:rsidRDefault="00E26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EF670D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086439">
              <w:rPr>
                <w:noProof/>
              </w:rPr>
              <w:t>7</w:t>
            </w:r>
            <w:r w:rsidR="008C6891" w:rsidRPr="00CD6603">
              <w:rPr>
                <w:noProof/>
              </w:rPr>
              <w:t>-</w:t>
            </w:r>
            <w:r w:rsidR="00E26894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C3B7D24" w:rsidR="0066336B" w:rsidRDefault="00E268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1BCBF9DB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645C7E">
              <w:rPr>
                <w:i/>
                <w:noProof/>
                <w:sz w:val="18"/>
              </w:rPr>
              <w:t xml:space="preserve"> </w:t>
            </w:r>
            <w:r w:rsidR="00645C7E">
              <w:rPr>
                <w:i/>
                <w:noProof/>
                <w:sz w:val="18"/>
              </w:rPr>
              <w:br/>
              <w:t>Rel-19</w:t>
            </w:r>
            <w:r w:rsidR="00645C7E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F9B3E" w14:textId="1E3382E4" w:rsidR="00E26894" w:rsidRDefault="00E26894" w:rsidP="00E26894">
            <w:pPr>
              <w:pStyle w:val="CRCoverPage"/>
              <w:spacing w:after="0"/>
              <w:ind w:left="100"/>
            </w:pPr>
            <w:r>
              <w:t>TS 26.502 table 7.2-1 note describes w</w:t>
            </w:r>
            <w:r w:rsidRPr="00E26894">
              <w:t>hen the MBS Application Provider (AF/AS) lies outside the trusted DN, these services shall be exposed via the NEF (N33+Nmb5) as Nnef_MBSUserService and Nnef_MBSUserDataIngestSession respectively</w:t>
            </w:r>
            <w:r>
              <w:t>. And SA4 LS reply in S4-220829 also indicates that the "NEF should expose similar (or even identical) APIs".</w:t>
            </w:r>
          </w:p>
          <w:p w14:paraId="55136D24" w14:textId="77777777" w:rsidR="00E26894" w:rsidRDefault="00E26894" w:rsidP="00E26894">
            <w:pPr>
              <w:pStyle w:val="CRCoverPage"/>
              <w:spacing w:after="0"/>
              <w:ind w:left="100"/>
            </w:pPr>
          </w:p>
          <w:p w14:paraId="5650EC35" w14:textId="10D10A7A" w:rsidR="00E04683" w:rsidRDefault="00E26894" w:rsidP="00E26894">
            <w:pPr>
              <w:pStyle w:val="CRCoverPage"/>
              <w:spacing w:after="0"/>
              <w:ind w:left="100"/>
            </w:pPr>
            <w:r>
              <w:t>Therefore, the Nnef_MBSUserDataIngestSession API needs to be defined in order to expose the corresponding Nmbsf_MBSUserDataIngestSession API in the case of an external untrusted AF, i.e. external untrusted MBS Application Provider.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62E06AE" w:rsidR="006E28BA" w:rsidRDefault="00E26894" w:rsidP="00B47669">
            <w:pPr>
              <w:pStyle w:val="CRCoverPage"/>
              <w:spacing w:after="0"/>
              <w:ind w:left="100"/>
              <w:rPr>
                <w:noProof/>
              </w:rPr>
            </w:pPr>
            <w:r w:rsidRPr="00E26894">
              <w:rPr>
                <w:noProof/>
              </w:rPr>
              <w:t xml:space="preserve">Define API </w:t>
            </w:r>
            <w:r w:rsidR="00A875EE">
              <w:rPr>
                <w:noProof/>
              </w:rPr>
              <w:t>notification</w:t>
            </w:r>
            <w:r w:rsidRPr="00E26894">
              <w:rPr>
                <w:noProof/>
              </w:rPr>
              <w:t xml:space="preserve"> clauses </w:t>
            </w:r>
            <w:r>
              <w:rPr>
                <w:noProof/>
              </w:rPr>
              <w:t xml:space="preserve">in </w:t>
            </w:r>
            <w:r w:rsidRPr="00E26894">
              <w:rPr>
                <w:noProof/>
              </w:rPr>
              <w:t>Nnef_MBSUser</w:t>
            </w:r>
            <w:r>
              <w:rPr>
                <w:noProof/>
              </w:rPr>
              <w:t>DataIngestSession</w:t>
            </w:r>
            <w:r w:rsidRPr="00E26894">
              <w:rPr>
                <w:noProof/>
              </w:rPr>
              <w:t xml:space="preserve"> API.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A33C45B" w:rsidR="0066336B" w:rsidRDefault="004753E7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4753E7">
              <w:rPr>
                <w:noProof/>
              </w:rPr>
              <w:t xml:space="preserve">The NEF is not enhanced to support stage 2 requirements on MBS </w:t>
            </w:r>
            <w:r w:rsidR="00CC6679">
              <w:rPr>
                <w:noProof/>
              </w:rPr>
              <w:t>user data ingest session</w:t>
            </w:r>
            <w:r w:rsidRPr="004753E7">
              <w:rPr>
                <w:noProof/>
              </w:rPr>
              <w:t xml:space="preserve"> for the case of external/untrusted AF (i.e. MBS Application Provider).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8AADA96" w:rsidR="0066336B" w:rsidRDefault="00E26894">
            <w:pPr>
              <w:pStyle w:val="CRCoverPage"/>
              <w:spacing w:after="0"/>
              <w:ind w:left="100"/>
              <w:rPr>
                <w:noProof/>
              </w:rPr>
            </w:pPr>
            <w:r w:rsidRPr="00E26894">
              <w:rPr>
                <w:noProof/>
              </w:rPr>
              <w:t>5.2</w:t>
            </w:r>
            <w:r>
              <w:rPr>
                <w:noProof/>
              </w:rPr>
              <w:t>7</w:t>
            </w:r>
            <w:r w:rsidR="00A875EE">
              <w:rPr>
                <w:noProof/>
              </w:rPr>
              <w:t>.4</w:t>
            </w:r>
            <w:r w:rsidRPr="00E26894">
              <w:rPr>
                <w:noProof/>
              </w:rPr>
              <w:t xml:space="preserve"> (new), 5.2</w:t>
            </w:r>
            <w:r w:rsidR="00D74604">
              <w:rPr>
                <w:noProof/>
              </w:rPr>
              <w:t>7</w:t>
            </w:r>
            <w:r w:rsidRPr="00E26894">
              <w:rPr>
                <w:noProof/>
              </w:rPr>
              <w:t>.</w:t>
            </w:r>
            <w:r w:rsidR="00A875EE">
              <w:rPr>
                <w:noProof/>
              </w:rPr>
              <w:t>4.</w:t>
            </w:r>
            <w:r w:rsidRPr="00E26894">
              <w:rPr>
                <w:noProof/>
              </w:rPr>
              <w:t>1 (new), 5.2</w:t>
            </w:r>
            <w:r w:rsidR="00D74604">
              <w:rPr>
                <w:noProof/>
              </w:rPr>
              <w:t>7</w:t>
            </w:r>
            <w:r w:rsidRPr="00E26894">
              <w:rPr>
                <w:noProof/>
              </w:rPr>
              <w:t>.</w:t>
            </w:r>
            <w:r w:rsidR="00A875EE">
              <w:rPr>
                <w:noProof/>
              </w:rPr>
              <w:t>4.2</w:t>
            </w:r>
            <w:r w:rsidRPr="00E26894">
              <w:rPr>
                <w:noProof/>
              </w:rPr>
              <w:t xml:space="preserve"> (new), 5.2</w:t>
            </w:r>
            <w:r w:rsidR="00D74604">
              <w:rPr>
                <w:noProof/>
              </w:rPr>
              <w:t>7</w:t>
            </w:r>
            <w:r w:rsidRPr="00E26894">
              <w:rPr>
                <w:noProof/>
              </w:rPr>
              <w:t>.</w:t>
            </w:r>
            <w:r w:rsidR="00A875EE">
              <w:rPr>
                <w:noProof/>
              </w:rPr>
              <w:t>4.2.1</w:t>
            </w:r>
            <w:r w:rsidRPr="00E26894">
              <w:rPr>
                <w:noProof/>
              </w:rPr>
              <w:t xml:space="preserve"> (new)</w:t>
            </w:r>
            <w:r w:rsidR="00FA57F6">
              <w:rPr>
                <w:noProof/>
              </w:rPr>
              <w:t>, 5.2</w:t>
            </w:r>
            <w:r w:rsidR="00D74604">
              <w:rPr>
                <w:noProof/>
              </w:rPr>
              <w:t>7</w:t>
            </w:r>
            <w:r w:rsidR="00FA57F6">
              <w:rPr>
                <w:noProof/>
              </w:rPr>
              <w:t>.</w:t>
            </w:r>
            <w:r w:rsidR="00A875EE">
              <w:rPr>
                <w:noProof/>
              </w:rPr>
              <w:t>4</w:t>
            </w:r>
            <w:r w:rsidR="00FA57F6">
              <w:rPr>
                <w:noProof/>
              </w:rPr>
              <w:t>.</w:t>
            </w:r>
            <w:r w:rsidR="00A875EE">
              <w:rPr>
                <w:noProof/>
              </w:rPr>
              <w:t>2.2</w:t>
            </w:r>
            <w:r w:rsidR="00FA57F6">
              <w:rPr>
                <w:noProof/>
              </w:rPr>
              <w:t xml:space="preserve"> (new), 5.2</w:t>
            </w:r>
            <w:r w:rsidR="00D74604">
              <w:rPr>
                <w:noProof/>
              </w:rPr>
              <w:t>7</w:t>
            </w:r>
            <w:r w:rsidR="00FA57F6">
              <w:rPr>
                <w:noProof/>
              </w:rPr>
              <w:t>.</w:t>
            </w:r>
            <w:r w:rsidR="00B8757D">
              <w:rPr>
                <w:noProof/>
              </w:rPr>
              <w:t>4</w:t>
            </w:r>
            <w:r w:rsidR="00FA57F6">
              <w:rPr>
                <w:noProof/>
              </w:rPr>
              <w:t>.2</w:t>
            </w:r>
            <w:r w:rsidR="00B8757D">
              <w:rPr>
                <w:noProof/>
              </w:rPr>
              <w:t>.3</w:t>
            </w:r>
            <w:r w:rsidR="00FA57F6">
              <w:rPr>
                <w:noProof/>
              </w:rPr>
              <w:t xml:space="preserve"> (new), 5.2</w:t>
            </w:r>
            <w:r w:rsidR="00D74604">
              <w:rPr>
                <w:noProof/>
              </w:rPr>
              <w:t>7</w:t>
            </w:r>
            <w:r w:rsidR="00FA57F6">
              <w:rPr>
                <w:noProof/>
              </w:rPr>
              <w:t>.</w:t>
            </w:r>
            <w:r w:rsidR="00B8757D">
              <w:rPr>
                <w:noProof/>
              </w:rPr>
              <w:t>4</w:t>
            </w:r>
            <w:r w:rsidR="00FA57F6">
              <w:rPr>
                <w:noProof/>
              </w:rPr>
              <w:t>.</w:t>
            </w:r>
            <w:r w:rsidR="00B8757D">
              <w:rPr>
                <w:noProof/>
              </w:rPr>
              <w:t>2.</w:t>
            </w:r>
            <w:r w:rsidR="00FA57F6">
              <w:rPr>
                <w:noProof/>
              </w:rPr>
              <w:t>3</w:t>
            </w:r>
            <w:r w:rsidR="00B8757D">
              <w:rPr>
                <w:noProof/>
              </w:rPr>
              <w:t>.1</w:t>
            </w:r>
            <w:r w:rsidR="00FA57F6">
              <w:rPr>
                <w:noProof/>
              </w:rPr>
              <w:t xml:space="preserve"> (new)</w:t>
            </w:r>
            <w:r w:rsidR="00B8757D">
              <w:rPr>
                <w:noProof/>
              </w:rPr>
              <w:t>, 5.27.4.2.3.2.2 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5984915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579C64F" w:rsidR="00375967" w:rsidRDefault="00A52B70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A52B70">
              <w:rPr>
                <w:noProof/>
              </w:rPr>
              <w:t xml:space="preserve">This CR </w:t>
            </w:r>
            <w:r w:rsidR="00E26894">
              <w:rPr>
                <w:noProof/>
              </w:rPr>
              <w:t>does not impact the OpenAPI file</w:t>
            </w:r>
            <w:r w:rsidR="00F322F5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9E16A7B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02FCC381" w14:textId="205209F9" w:rsidR="00CD1A56" w:rsidRPr="00D96F8C" w:rsidRDefault="00CD1A56" w:rsidP="00CD1A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bookmarkStart w:id="1" w:name="_Toc493845657"/>
      <w:bookmarkStart w:id="2" w:name="_Toc494194735"/>
      <w:bookmarkStart w:id="3" w:name="_Toc528159044"/>
      <w:bookmarkStart w:id="4" w:name="_Toc532198011"/>
      <w:bookmarkStart w:id="5" w:name="_Toc34123765"/>
      <w:bookmarkStart w:id="6" w:name="_Toc36038509"/>
      <w:bookmarkStart w:id="7" w:name="_Toc36038597"/>
      <w:bookmarkStart w:id="8" w:name="_Toc36038788"/>
      <w:bookmarkStart w:id="9" w:name="_Toc44680728"/>
      <w:bookmarkStart w:id="10" w:name="_Toc45133640"/>
      <w:bookmarkStart w:id="11" w:name="_Toc45133731"/>
      <w:bookmarkStart w:id="12" w:name="_Toc49417429"/>
      <w:bookmarkStart w:id="13" w:name="_Toc51762396"/>
      <w:bookmarkStart w:id="14" w:name="_Toc58838112"/>
      <w:bookmarkStart w:id="15" w:name="_Toc59017125"/>
      <w:bookmarkStart w:id="16" w:name="_Toc68168271"/>
      <w:bookmarkStart w:id="17" w:name="_Toc104385201"/>
      <w:bookmarkStart w:id="18" w:name="_Toc11247460"/>
      <w:bookmarkStart w:id="19" w:name="_Toc27044584"/>
      <w:bookmarkStart w:id="20" w:name="_Toc36033626"/>
      <w:bookmarkStart w:id="21" w:name="_Toc45131763"/>
      <w:bookmarkStart w:id="22" w:name="_Toc49776048"/>
      <w:bookmarkStart w:id="23" w:name="_Toc51746968"/>
      <w:bookmarkStart w:id="24" w:name="_Toc66360523"/>
      <w:bookmarkStart w:id="25" w:name="_Toc68105028"/>
      <w:bookmarkStart w:id="26" w:name="_Toc74755658"/>
      <w:bookmarkStart w:id="27" w:name="_Toc75351369"/>
      <w:bookmarkStart w:id="28" w:name="_Toc11247463"/>
      <w:bookmarkStart w:id="29" w:name="_Toc27044587"/>
      <w:bookmarkStart w:id="30" w:name="_Toc36033629"/>
      <w:bookmarkStart w:id="31" w:name="_Toc45131766"/>
      <w:bookmarkStart w:id="32" w:name="_Toc49776051"/>
      <w:bookmarkStart w:id="33" w:name="_Toc51746971"/>
      <w:bookmarkStart w:id="34" w:name="_Toc66360526"/>
      <w:bookmarkStart w:id="35" w:name="_Toc68105031"/>
      <w:bookmarkStart w:id="36" w:name="_Toc74755661"/>
      <w:bookmarkStart w:id="37" w:name="_Toc75351372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</w:t>
      </w:r>
      <w:r w:rsidRPr="00CD1A56">
        <w:rPr>
          <w:noProof/>
          <w:color w:val="0000FF"/>
          <w:sz w:val="28"/>
          <w:szCs w:val="28"/>
          <w:vertAlign w:val="superscript"/>
        </w:rPr>
        <w:t>st</w:t>
      </w:r>
      <w:r>
        <w:rPr>
          <w:noProof/>
          <w:color w:val="0000FF"/>
          <w:sz w:val="28"/>
          <w:szCs w:val="28"/>
        </w:rPr>
        <w:t xml:space="preserve">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7617ECA9" w14:textId="77777777" w:rsidR="00CD1A56" w:rsidRDefault="00CD1A56" w:rsidP="001634A4">
      <w:pPr>
        <w:pStyle w:val="Heading3"/>
        <w:rPr>
          <w:ins w:id="38" w:author="Maria Liang" w:date="2022-07-27T15:44:00Z"/>
        </w:rPr>
      </w:pPr>
      <w:ins w:id="39" w:author="Maria Liang" w:date="2022-07-27T15:44:00Z">
        <w:r>
          <w:t>5.27.4</w:t>
        </w:r>
        <w:r>
          <w:tab/>
          <w:t>Notifications</w:t>
        </w:r>
      </w:ins>
    </w:p>
    <w:p w14:paraId="0EDF14D8" w14:textId="348AB95A" w:rsidR="00CD1A56" w:rsidRDefault="00CD1A56" w:rsidP="001634A4">
      <w:pPr>
        <w:pStyle w:val="Heading4"/>
        <w:rPr>
          <w:ins w:id="40" w:author="Maria Liang" w:date="2022-07-27T15:44:00Z"/>
        </w:rPr>
      </w:pPr>
      <w:bookmarkStart w:id="41" w:name="_Toc104479211"/>
      <w:ins w:id="42" w:author="Maria Liang" w:date="2022-07-27T15:44:00Z">
        <w:r>
          <w:t>5.27.4.1</w:t>
        </w:r>
        <w:r>
          <w:tab/>
        </w:r>
      </w:ins>
      <w:bookmarkEnd w:id="41"/>
      <w:ins w:id="43" w:author="[AEM, Huawei] 07-2022" w:date="2022-07-29T18:40:00Z">
        <w:r w:rsidR="00C13D04">
          <w:t>General</w:t>
        </w:r>
      </w:ins>
    </w:p>
    <w:p w14:paraId="7B4A47A5" w14:textId="77777777" w:rsidR="00C13D04" w:rsidRDefault="00C13D04" w:rsidP="00C13D04">
      <w:pPr>
        <w:rPr>
          <w:ins w:id="44" w:author="[AEM, Huawei] 07-2022" w:date="2022-07-29T18:41:00Z"/>
          <w:noProof/>
        </w:rPr>
      </w:pPr>
      <w:ins w:id="45" w:author="[AEM, Huawei] 07-2022" w:date="2022-07-29T18:41:00Z">
        <w:r w:rsidRPr="00986E88">
          <w:rPr>
            <w:noProof/>
          </w:rPr>
          <w:t xml:space="preserve">Notifications shall comply to </w:t>
        </w:r>
        <w:r>
          <w:rPr>
            <w:noProof/>
          </w:rPr>
          <w:t>subclause</w:t>
        </w:r>
        <w:r w:rsidRPr="00986E88">
          <w:rPr>
            <w:noProof/>
          </w:rPr>
          <w:t> </w:t>
        </w:r>
        <w:r>
          <w:rPr>
            <w:noProof/>
          </w:rPr>
          <w:t>5</w:t>
        </w:r>
        <w:r w:rsidRPr="00986E88">
          <w:rPr>
            <w:noProof/>
          </w:rPr>
          <w:t>.2</w:t>
        </w:r>
        <w:r>
          <w:rPr>
            <w:noProof/>
          </w:rPr>
          <w:t>.5</w:t>
        </w:r>
        <w:r w:rsidRPr="00986E88">
          <w:rPr>
            <w:noProof/>
          </w:rPr>
          <w:t xml:space="preserve"> of 3GPP TS 29.</w:t>
        </w:r>
        <w:r>
          <w:rPr>
            <w:noProof/>
          </w:rPr>
          <w:t>122</w:t>
        </w:r>
        <w:r w:rsidRPr="00986E88">
          <w:rPr>
            <w:noProof/>
          </w:rPr>
          <w:t> [4].</w:t>
        </w:r>
      </w:ins>
    </w:p>
    <w:p w14:paraId="78E69537" w14:textId="77777777" w:rsidR="00CD1A56" w:rsidRDefault="00CD1A56" w:rsidP="00CD1A56">
      <w:pPr>
        <w:pStyle w:val="TH"/>
        <w:rPr>
          <w:ins w:id="46" w:author="Maria Liang" w:date="2022-07-27T15:44:00Z"/>
          <w:noProof/>
        </w:rPr>
      </w:pPr>
      <w:ins w:id="47" w:author="Maria Liang" w:date="2022-07-27T15:44:00Z">
        <w:r>
          <w:rPr>
            <w:noProof/>
          </w:rPr>
          <w:t>Table </w:t>
        </w:r>
        <w:r>
          <w:t>5.27.4.1</w:t>
        </w:r>
        <w:r>
          <w:rPr>
            <w:noProof/>
          </w:rPr>
          <w:t>-1: Notifications overview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269"/>
        <w:gridCol w:w="2268"/>
        <w:gridCol w:w="1125"/>
        <w:gridCol w:w="3841"/>
      </w:tblGrid>
      <w:tr w:rsidR="00CD1A56" w14:paraId="4851D991" w14:textId="77777777" w:rsidTr="00EC762E">
        <w:trPr>
          <w:jc w:val="center"/>
          <w:ins w:id="48" w:author="Maria Liang" w:date="2022-07-27T15:44:00Z"/>
        </w:trPr>
        <w:tc>
          <w:tcPr>
            <w:tcW w:w="2269" w:type="dxa"/>
            <w:shd w:val="clear" w:color="auto" w:fill="C0C0C0"/>
          </w:tcPr>
          <w:p w14:paraId="40F769AC" w14:textId="77777777" w:rsidR="00CD1A56" w:rsidRDefault="00CD1A56" w:rsidP="00550783">
            <w:pPr>
              <w:pStyle w:val="TAH"/>
              <w:rPr>
                <w:ins w:id="49" w:author="Maria Liang" w:date="2022-07-27T15:44:00Z"/>
                <w:noProof/>
              </w:rPr>
            </w:pPr>
            <w:ins w:id="50" w:author="Maria Liang" w:date="2022-07-27T15:44:00Z">
              <w:r>
                <w:t>Notification</w:t>
              </w:r>
            </w:ins>
          </w:p>
        </w:tc>
        <w:tc>
          <w:tcPr>
            <w:tcW w:w="2268" w:type="dxa"/>
            <w:shd w:val="clear" w:color="auto" w:fill="C0C0C0"/>
            <w:vAlign w:val="center"/>
            <w:hideMark/>
          </w:tcPr>
          <w:p w14:paraId="6E9DCDB6" w14:textId="77777777" w:rsidR="00CD1A56" w:rsidRDefault="00CD1A56" w:rsidP="00550783">
            <w:pPr>
              <w:pStyle w:val="TAH"/>
              <w:rPr>
                <w:ins w:id="51" w:author="Maria Liang" w:date="2022-07-27T15:44:00Z"/>
                <w:noProof/>
              </w:rPr>
            </w:pPr>
            <w:ins w:id="52" w:author="Maria Liang" w:date="2022-07-27T15:44:00Z">
              <w:r>
                <w:rPr>
                  <w:noProof/>
                </w:rPr>
                <w:t>Callback URI</w:t>
              </w:r>
            </w:ins>
          </w:p>
        </w:tc>
        <w:tc>
          <w:tcPr>
            <w:tcW w:w="1125" w:type="dxa"/>
            <w:shd w:val="clear" w:color="auto" w:fill="C0C0C0"/>
            <w:vAlign w:val="center"/>
            <w:hideMark/>
          </w:tcPr>
          <w:p w14:paraId="36E9C457" w14:textId="77777777" w:rsidR="00CD1A56" w:rsidRDefault="00CD1A56" w:rsidP="00550783">
            <w:pPr>
              <w:pStyle w:val="TAH"/>
              <w:rPr>
                <w:ins w:id="53" w:author="Maria Liang" w:date="2022-07-27T15:44:00Z"/>
                <w:noProof/>
              </w:rPr>
            </w:pPr>
            <w:ins w:id="54" w:author="Maria Liang" w:date="2022-07-27T15:44:00Z">
              <w:r>
                <w:rPr>
                  <w:noProof/>
                </w:rPr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3841" w:type="dxa"/>
            <w:shd w:val="clear" w:color="auto" w:fill="C0C0C0"/>
            <w:vAlign w:val="center"/>
            <w:hideMark/>
          </w:tcPr>
          <w:p w14:paraId="411E15F2" w14:textId="77777777" w:rsidR="00CD1A56" w:rsidRDefault="00CD1A56" w:rsidP="00550783">
            <w:pPr>
              <w:pStyle w:val="TAH"/>
              <w:rPr>
                <w:ins w:id="55" w:author="Maria Liang" w:date="2022-07-27T15:44:00Z"/>
              </w:rPr>
            </w:pPr>
            <w:ins w:id="56" w:author="Maria Liang" w:date="2022-07-27T15:44:00Z">
              <w:r>
                <w:rPr>
                  <w:noProof/>
                </w:rPr>
                <w:t>Description</w:t>
              </w:r>
            </w:ins>
          </w:p>
          <w:p w14:paraId="3A3CC4AC" w14:textId="77777777" w:rsidR="00CD1A56" w:rsidRDefault="00CD1A56" w:rsidP="00550783">
            <w:pPr>
              <w:pStyle w:val="TAH"/>
              <w:rPr>
                <w:ins w:id="57" w:author="Maria Liang" w:date="2022-07-27T15:44:00Z"/>
                <w:noProof/>
              </w:rPr>
            </w:pPr>
            <w:ins w:id="58" w:author="Maria Liang" w:date="2022-07-27T15:44:00Z">
              <w:r>
                <w:t>(service operation)</w:t>
              </w:r>
            </w:ins>
          </w:p>
        </w:tc>
      </w:tr>
      <w:tr w:rsidR="00CD1A56" w:rsidRPr="00B54FF5" w14:paraId="186AC55F" w14:textId="77777777" w:rsidTr="00EC762E">
        <w:trPr>
          <w:jc w:val="center"/>
          <w:ins w:id="59" w:author="Maria Liang" w:date="2022-07-27T15:44:00Z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47CC6" w14:textId="77777777" w:rsidR="00CD1A56" w:rsidRPr="001B2710" w:rsidRDefault="00CD1A56" w:rsidP="00C13D04">
            <w:pPr>
              <w:pStyle w:val="TAL"/>
              <w:rPr>
                <w:ins w:id="60" w:author="Maria Liang" w:date="2022-07-27T15:44:00Z"/>
                <w:lang w:eastAsia="en-GB"/>
              </w:rPr>
            </w:pPr>
            <w:ins w:id="61" w:author="Maria Liang" w:date="2022-07-27T15:44:00Z">
              <w:r w:rsidRPr="001B2710">
                <w:rPr>
                  <w:lang w:eastAsia="en-GB"/>
                </w:rPr>
                <w:t>MBS User Data Ingest Session Status Notification</w:t>
              </w:r>
            </w:ins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37D64" w14:textId="77777777" w:rsidR="00CD1A56" w:rsidRPr="001B2710" w:rsidRDefault="00CD1A56" w:rsidP="00C13D04">
            <w:pPr>
              <w:pStyle w:val="TAL"/>
              <w:rPr>
                <w:ins w:id="62" w:author="Maria Liang" w:date="2022-07-27T15:44:00Z"/>
                <w:lang w:eastAsia="en-GB"/>
              </w:rPr>
            </w:pPr>
            <w:ins w:id="63" w:author="Maria Liang" w:date="2022-07-27T15:44:00Z">
              <w:r>
                <w:rPr>
                  <w:lang w:eastAsia="en-GB"/>
                </w:rPr>
                <w:t>{notifUri}</w:t>
              </w:r>
            </w:ins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E2769" w14:textId="77777777" w:rsidR="00CD1A56" w:rsidRPr="00532422" w:rsidRDefault="00CD1A56" w:rsidP="00EC762E">
            <w:pPr>
              <w:pStyle w:val="TAC"/>
              <w:rPr>
                <w:ins w:id="64" w:author="Maria Liang" w:date="2022-07-27T15:44:00Z"/>
                <w:lang w:val="fr-FR"/>
              </w:rPr>
            </w:pPr>
            <w:ins w:id="65" w:author="Maria Liang" w:date="2022-07-27T15:44:00Z">
              <w:r w:rsidRPr="001B2710">
                <w:rPr>
                  <w:lang w:val="fr-FR"/>
                </w:rPr>
                <w:t>POST</w:t>
              </w:r>
            </w:ins>
          </w:p>
        </w:tc>
        <w:tc>
          <w:tcPr>
            <w:tcW w:w="3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AEF4A" w14:textId="1C7F07B1" w:rsidR="00CD1A56" w:rsidRPr="001B2710" w:rsidRDefault="00C13D04">
            <w:pPr>
              <w:pStyle w:val="TAL"/>
              <w:rPr>
                <w:ins w:id="66" w:author="Maria Liang" w:date="2022-07-27T15:44:00Z"/>
                <w:lang w:eastAsia="en-GB"/>
              </w:rPr>
            </w:pPr>
            <w:ins w:id="67" w:author="[AEM, Huawei] 07-2022" w:date="2022-07-29T18:43:00Z">
              <w:r>
                <w:t xml:space="preserve">This operation enables the NEF to notify a previously subscribed AF on </w:t>
              </w:r>
              <w:r w:rsidRPr="005F5B8C">
                <w:t>status change</w:t>
              </w:r>
              <w:r>
                <w:t>s</w:t>
              </w:r>
              <w:r w:rsidRPr="005F5B8C">
                <w:t xml:space="preserve"> of </w:t>
              </w:r>
              <w:r>
                <w:t xml:space="preserve">an </w:t>
              </w:r>
              <w:r w:rsidRPr="005F5B8C">
                <w:t>MBS User Data Ingest Session</w:t>
              </w:r>
              <w:r>
                <w:t>.</w:t>
              </w:r>
            </w:ins>
          </w:p>
        </w:tc>
      </w:tr>
    </w:tbl>
    <w:p w14:paraId="53229F08" w14:textId="77777777" w:rsidR="00CD1A56" w:rsidRDefault="00CD1A56" w:rsidP="00CD1A56">
      <w:pPr>
        <w:tabs>
          <w:tab w:val="left" w:pos="3247"/>
        </w:tabs>
        <w:rPr>
          <w:ins w:id="68" w:author="Maria Liang" w:date="2022-07-27T15:44:00Z"/>
          <w:lang w:eastAsia="zh-CN"/>
        </w:rPr>
      </w:pPr>
    </w:p>
    <w:p w14:paraId="723BE7B8" w14:textId="77777777" w:rsidR="00CD1A56" w:rsidRDefault="00CD1A56" w:rsidP="00CD1A56">
      <w:pPr>
        <w:pStyle w:val="Heading4"/>
        <w:rPr>
          <w:ins w:id="69" w:author="Maria Liang" w:date="2022-07-27T15:44:00Z"/>
        </w:rPr>
      </w:pPr>
      <w:bookmarkStart w:id="70" w:name="_Toc104479212"/>
      <w:ins w:id="71" w:author="Maria Liang" w:date="2022-07-27T15:44:00Z">
        <w:r>
          <w:t>5.27.4.2</w:t>
        </w:r>
        <w:r>
          <w:tab/>
          <w:t>MBS User Data Ingest Session Status Change Notification</w:t>
        </w:r>
        <w:bookmarkEnd w:id="70"/>
      </w:ins>
    </w:p>
    <w:p w14:paraId="7F357AAC" w14:textId="77777777" w:rsidR="00CD1A56" w:rsidRDefault="00CD1A56" w:rsidP="00CD1A56">
      <w:pPr>
        <w:pStyle w:val="Heading5"/>
        <w:rPr>
          <w:ins w:id="72" w:author="Maria Liang" w:date="2022-07-27T15:44:00Z"/>
        </w:rPr>
      </w:pPr>
      <w:bookmarkStart w:id="73" w:name="_Toc104479213"/>
      <w:bookmarkStart w:id="74" w:name="_Hlk71543964"/>
      <w:ins w:id="75" w:author="Maria Liang" w:date="2022-07-27T15:44:00Z">
        <w:r>
          <w:t>5.27.4.2.1</w:t>
        </w:r>
        <w:r>
          <w:tab/>
          <w:t>Description</w:t>
        </w:r>
        <w:bookmarkEnd w:id="73"/>
      </w:ins>
    </w:p>
    <w:bookmarkEnd w:id="74"/>
    <w:p w14:paraId="41B00A00" w14:textId="685C0A65" w:rsidR="00CD1A56" w:rsidRDefault="00CD1A56" w:rsidP="00CD1A56">
      <w:pPr>
        <w:rPr>
          <w:ins w:id="76" w:author="Maria Liang" w:date="2022-07-27T15:44:00Z"/>
          <w:noProof/>
        </w:rPr>
      </w:pPr>
      <w:ins w:id="77" w:author="Maria Liang" w:date="2022-07-27T15:44:00Z">
        <w:r>
          <w:rPr>
            <w:noProof/>
          </w:rPr>
          <w:t>The M</w:t>
        </w:r>
        <w:r>
          <w:rPr>
            <w:rFonts w:hint="eastAsia"/>
            <w:noProof/>
            <w:lang w:eastAsia="zh-CN"/>
          </w:rPr>
          <w:t>BS</w:t>
        </w:r>
        <w:r>
          <w:rPr>
            <w:noProof/>
          </w:rPr>
          <w:t xml:space="preserve"> user data ingest session status change notification is used by the NEF to report one or several observed </w:t>
        </w:r>
        <w:r>
          <w:t xml:space="preserve">MBS user data ingest session status change </w:t>
        </w:r>
        <w:r>
          <w:rPr>
            <w:noProof/>
          </w:rPr>
          <w:t xml:space="preserve">events to </w:t>
        </w:r>
      </w:ins>
      <w:ins w:id="78" w:author="[AEM, Huawei] 07-2022" w:date="2022-07-29T18:44:00Z">
        <w:r w:rsidR="00931069">
          <w:rPr>
            <w:noProof/>
          </w:rPr>
          <w:t xml:space="preserve">a previously subscribed </w:t>
        </w:r>
      </w:ins>
      <w:ins w:id="79" w:author="Maria Liang" w:date="2022-07-27T15:44:00Z">
        <w:r>
          <w:rPr>
            <w:noProof/>
          </w:rPr>
          <w:t>AF.</w:t>
        </w:r>
      </w:ins>
    </w:p>
    <w:p w14:paraId="197C8309" w14:textId="2E07C51F" w:rsidR="00CD1A56" w:rsidRDefault="00CD1A56" w:rsidP="00CD1A56">
      <w:pPr>
        <w:pStyle w:val="Heading5"/>
        <w:rPr>
          <w:ins w:id="80" w:author="Maria Liang" w:date="2022-07-27T15:44:00Z"/>
        </w:rPr>
      </w:pPr>
      <w:bookmarkStart w:id="81" w:name="_Toc104479214"/>
      <w:ins w:id="82" w:author="Maria Liang" w:date="2022-07-27T15:44:00Z">
        <w:r>
          <w:t>5.27.4.2.2</w:t>
        </w:r>
        <w:r>
          <w:tab/>
        </w:r>
      </w:ins>
      <w:ins w:id="83" w:author="[AEM, Huawei] 07-2022" w:date="2022-07-29T18:44:00Z">
        <w:r w:rsidR="00931069">
          <w:t>Target</w:t>
        </w:r>
      </w:ins>
      <w:ins w:id="84" w:author="Maria Liang" w:date="2022-07-27T15:44:00Z">
        <w:r>
          <w:t xml:space="preserve"> URI</w:t>
        </w:r>
        <w:bookmarkEnd w:id="81"/>
      </w:ins>
    </w:p>
    <w:p w14:paraId="58BBAC5C" w14:textId="6082321C" w:rsidR="00CD1A56" w:rsidRDefault="00CD1A56" w:rsidP="00CD1A56">
      <w:pPr>
        <w:rPr>
          <w:ins w:id="85" w:author="Maria Liang" w:date="2022-07-27T15:44:00Z"/>
          <w:rFonts w:ascii="Arial" w:hAnsi="Arial" w:cs="Arial"/>
        </w:rPr>
      </w:pPr>
      <w:ins w:id="86" w:author="Maria Liang" w:date="2022-07-27T15:44:00Z">
        <w:r>
          <w:t>The Callback URI</w:t>
        </w:r>
        <w:r>
          <w:rPr>
            <w:rFonts w:ascii="Arial" w:hAnsi="Arial"/>
            <w:b/>
            <w:sz w:val="18"/>
          </w:rPr>
          <w:t xml:space="preserve"> </w:t>
        </w:r>
        <w:r>
          <w:rPr>
            <w:b/>
            <w:noProof/>
          </w:rPr>
          <w:t>"</w:t>
        </w:r>
        <w:r>
          <w:rPr>
            <w:rFonts w:ascii="Arial" w:hAnsi="Arial"/>
            <w:b/>
            <w:sz w:val="18"/>
          </w:rPr>
          <w:t>{</w:t>
        </w:r>
      </w:ins>
      <w:ins w:id="87" w:author="Maria Liang" w:date="2022-07-28T14:14:00Z">
        <w:r w:rsidR="00510E47">
          <w:rPr>
            <w:rFonts w:ascii="Arial" w:hAnsi="Arial"/>
            <w:b/>
            <w:sz w:val="18"/>
          </w:rPr>
          <w:t>n</w:t>
        </w:r>
      </w:ins>
      <w:ins w:id="88" w:author="Maria Liang" w:date="2022-07-27T15:44:00Z">
        <w:r>
          <w:rPr>
            <w:b/>
          </w:rPr>
          <w:t>otifUri</w:t>
        </w:r>
        <w:r>
          <w:rPr>
            <w:rFonts w:ascii="Arial" w:hAnsi="Arial"/>
            <w:b/>
            <w:sz w:val="18"/>
          </w:rPr>
          <w:t>}</w:t>
        </w:r>
        <w:r>
          <w:rPr>
            <w:b/>
            <w:noProof/>
          </w:rPr>
          <w:t>"</w:t>
        </w:r>
        <w:r>
          <w:rPr>
            <w:noProof/>
          </w:rPr>
          <w:t xml:space="preserve"> shall be used with</w:t>
        </w:r>
        <w:r>
          <w:t xml:space="preserve"> the callback URI variables defined in table 5.27.4.2.2-1</w:t>
        </w:r>
        <w:r>
          <w:rPr>
            <w:rFonts w:ascii="Arial" w:hAnsi="Arial" w:cs="Arial"/>
          </w:rPr>
          <w:t>.</w:t>
        </w:r>
      </w:ins>
    </w:p>
    <w:p w14:paraId="32D03930" w14:textId="77777777" w:rsidR="00CD1A56" w:rsidRDefault="00CD1A56" w:rsidP="00CD1A56">
      <w:pPr>
        <w:pStyle w:val="TH"/>
        <w:rPr>
          <w:ins w:id="89" w:author="Maria Liang" w:date="2022-07-27T15:44:00Z"/>
          <w:rFonts w:cs="Arial"/>
        </w:rPr>
      </w:pPr>
      <w:ins w:id="90" w:author="Maria Liang" w:date="2022-07-27T15:44:00Z">
        <w:r>
          <w:t xml:space="preserve">Table 5.27.4.2.2-1: Callback URI variables 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CD1A56" w14:paraId="4A079624" w14:textId="77777777" w:rsidTr="00550783">
        <w:trPr>
          <w:jc w:val="center"/>
          <w:ins w:id="91" w:author="Maria Liang" w:date="2022-07-27T15:44:00Z"/>
        </w:trPr>
        <w:tc>
          <w:tcPr>
            <w:tcW w:w="1005" w:type="pct"/>
            <w:shd w:val="clear" w:color="000000" w:fill="C0C0C0"/>
            <w:hideMark/>
          </w:tcPr>
          <w:p w14:paraId="792EB243" w14:textId="77777777" w:rsidR="00CD1A56" w:rsidRDefault="00CD1A56" w:rsidP="00550783">
            <w:pPr>
              <w:pStyle w:val="TAH"/>
              <w:rPr>
                <w:ins w:id="92" w:author="Maria Liang" w:date="2022-07-27T15:44:00Z"/>
              </w:rPr>
            </w:pPr>
            <w:ins w:id="93" w:author="Maria Liang" w:date="2022-07-27T15:44:00Z">
              <w:r>
                <w:t>Name</w:t>
              </w:r>
            </w:ins>
          </w:p>
        </w:tc>
        <w:tc>
          <w:tcPr>
            <w:tcW w:w="3995" w:type="pct"/>
            <w:shd w:val="clear" w:color="000000" w:fill="C0C0C0"/>
            <w:vAlign w:val="center"/>
            <w:hideMark/>
          </w:tcPr>
          <w:p w14:paraId="0F79ADA7" w14:textId="77777777" w:rsidR="00CD1A56" w:rsidRDefault="00CD1A56" w:rsidP="00550783">
            <w:pPr>
              <w:pStyle w:val="TAH"/>
              <w:rPr>
                <w:ins w:id="94" w:author="Maria Liang" w:date="2022-07-27T15:44:00Z"/>
              </w:rPr>
            </w:pPr>
            <w:ins w:id="95" w:author="Maria Liang" w:date="2022-07-27T15:44:00Z">
              <w:r>
                <w:t>Definition</w:t>
              </w:r>
            </w:ins>
          </w:p>
        </w:tc>
      </w:tr>
      <w:tr w:rsidR="00CD1A56" w14:paraId="3AB38B6F" w14:textId="77777777" w:rsidTr="00550783">
        <w:trPr>
          <w:jc w:val="center"/>
          <w:ins w:id="96" w:author="Maria Liang" w:date="2022-07-27T15:44:00Z"/>
        </w:trPr>
        <w:tc>
          <w:tcPr>
            <w:tcW w:w="1005" w:type="pct"/>
            <w:hideMark/>
          </w:tcPr>
          <w:p w14:paraId="2017BEF1" w14:textId="77777777" w:rsidR="00CD1A56" w:rsidRDefault="00CD1A56" w:rsidP="00550783">
            <w:pPr>
              <w:pStyle w:val="TF"/>
              <w:keepNext/>
              <w:spacing w:after="0"/>
              <w:jc w:val="left"/>
              <w:rPr>
                <w:ins w:id="97" w:author="Maria Liang" w:date="2022-07-27T15:44:00Z"/>
                <w:b w:val="0"/>
              </w:rPr>
            </w:pPr>
            <w:ins w:id="98" w:author="Maria Liang" w:date="2022-07-27T15:44:00Z">
              <w:r>
                <w:rPr>
                  <w:b w:val="0"/>
                  <w:sz w:val="18"/>
                </w:rPr>
                <w:t>notifUri</w:t>
              </w:r>
            </w:ins>
          </w:p>
        </w:tc>
        <w:tc>
          <w:tcPr>
            <w:tcW w:w="3995" w:type="pct"/>
            <w:vAlign w:val="center"/>
            <w:hideMark/>
          </w:tcPr>
          <w:p w14:paraId="4A04F18D" w14:textId="5CCAECAE" w:rsidR="00CD1A56" w:rsidRDefault="00CD1A56" w:rsidP="00931069">
            <w:pPr>
              <w:pStyle w:val="TAL"/>
              <w:rPr>
                <w:ins w:id="99" w:author="Maria Liang" w:date="2022-07-27T15:44:00Z"/>
              </w:rPr>
            </w:pPr>
            <w:ins w:id="100" w:author="Maria Liang" w:date="2022-07-27T15:44:00Z">
              <w:r>
                <w:rPr>
                  <w:lang w:eastAsia="en-GB"/>
                </w:rPr>
                <w:t xml:space="preserve">Callback reference provided by the AF during </w:t>
              </w:r>
            </w:ins>
            <w:ins w:id="101" w:author="[AEM, Huawei] 07-2022" w:date="2022-07-29T18:45:00Z">
              <w:r w:rsidR="00931069">
                <w:rPr>
                  <w:lang w:eastAsia="en-GB"/>
                </w:rPr>
                <w:t xml:space="preserve">the </w:t>
              </w:r>
            </w:ins>
            <w:ins w:id="102" w:author="Maria Liang" w:date="2022-07-27T15:44:00Z">
              <w:r>
                <w:rPr>
                  <w:lang w:eastAsia="en-GB"/>
                </w:rPr>
                <w:t>creation</w:t>
              </w:r>
              <w:r w:rsidRPr="001A50CC">
                <w:rPr>
                  <w:lang w:eastAsia="en-GB"/>
                </w:rPr>
                <w:t>/</w:t>
              </w:r>
            </w:ins>
            <w:ins w:id="103" w:author="[AEM, Huawei] 07-2022" w:date="2022-07-29T18:45:00Z">
              <w:r w:rsidR="00931069">
                <w:rPr>
                  <w:lang w:eastAsia="en-GB"/>
                </w:rPr>
                <w:t>update/</w:t>
              </w:r>
            </w:ins>
            <w:ins w:id="104" w:author="Maria Liang" w:date="2022-07-27T15:44:00Z">
              <w:r w:rsidRPr="001A50CC">
                <w:rPr>
                  <w:lang w:eastAsia="en-GB"/>
                </w:rPr>
                <w:t>modification</w:t>
              </w:r>
              <w:r>
                <w:rPr>
                  <w:lang w:eastAsia="en-GB"/>
                </w:rPr>
                <w:t xml:space="preserve"> of the </w:t>
              </w:r>
            </w:ins>
            <w:ins w:id="105" w:author="[AEM, Huawei] 07-2022" w:date="2022-07-29T18:45:00Z">
              <w:r w:rsidR="00931069">
                <w:rPr>
                  <w:lang w:eastAsia="en-GB"/>
                </w:rPr>
                <w:t xml:space="preserve">corresponding </w:t>
              </w:r>
            </w:ins>
            <w:ins w:id="106" w:author="Maria Liang" w:date="2022-07-27T15:44:00Z">
              <w:r w:rsidRPr="004D0709">
                <w:rPr>
                  <w:lang w:eastAsia="en-GB"/>
                </w:rPr>
                <w:t>MBS User Data Ingest Session Status Subscription</w:t>
              </w:r>
              <w:r>
                <w:rPr>
                  <w:lang w:eastAsia="en-GB"/>
                </w:rPr>
                <w:t>.</w:t>
              </w:r>
            </w:ins>
          </w:p>
        </w:tc>
      </w:tr>
    </w:tbl>
    <w:p w14:paraId="14F8F9AB" w14:textId="77777777" w:rsidR="00CD1A56" w:rsidRDefault="00CD1A56" w:rsidP="00CD1A56">
      <w:pPr>
        <w:rPr>
          <w:ins w:id="107" w:author="Maria Liang" w:date="2022-07-27T15:44:00Z"/>
        </w:rPr>
      </w:pPr>
    </w:p>
    <w:p w14:paraId="2E8ECE84" w14:textId="3406CD30" w:rsidR="00CD1A56" w:rsidRDefault="00CD1A56" w:rsidP="00CD1A56">
      <w:pPr>
        <w:pStyle w:val="Heading5"/>
        <w:rPr>
          <w:ins w:id="108" w:author="Maria Liang" w:date="2022-07-27T15:44:00Z"/>
        </w:rPr>
      </w:pPr>
      <w:bookmarkStart w:id="109" w:name="_Toc104479215"/>
      <w:ins w:id="110" w:author="Maria Liang" w:date="2022-07-27T15:44:00Z">
        <w:r>
          <w:t>5.27.4.2.3</w:t>
        </w:r>
        <w:r>
          <w:tab/>
          <w:t>Operation Definition</w:t>
        </w:r>
        <w:bookmarkEnd w:id="109"/>
      </w:ins>
    </w:p>
    <w:p w14:paraId="37957D0A" w14:textId="7B4E1113" w:rsidR="00CD1A56" w:rsidRDefault="00CD1A56" w:rsidP="00CD1A56">
      <w:pPr>
        <w:pStyle w:val="Heading6"/>
        <w:rPr>
          <w:ins w:id="111" w:author="Maria Liang" w:date="2022-07-27T15:44:00Z"/>
        </w:rPr>
      </w:pPr>
      <w:bookmarkStart w:id="112" w:name="_Toc104479216"/>
      <w:ins w:id="113" w:author="Maria Liang" w:date="2022-07-27T15:44:00Z">
        <w:r>
          <w:t>5.27.4.2.3.1</w:t>
        </w:r>
        <w:r>
          <w:tab/>
          <w:t>Notification via HTTP POST</w:t>
        </w:r>
        <w:bookmarkEnd w:id="112"/>
      </w:ins>
    </w:p>
    <w:p w14:paraId="7CEAAF5D" w14:textId="00FE31BB" w:rsidR="00CD1A56" w:rsidRDefault="00CD1A56" w:rsidP="00CD1A56">
      <w:pPr>
        <w:rPr>
          <w:ins w:id="114" w:author="Maria Liang" w:date="2022-07-27T15:44:00Z"/>
        </w:rPr>
      </w:pPr>
      <w:ins w:id="115" w:author="Maria Liang" w:date="2022-07-27T15:44:00Z">
        <w:r>
          <w:t>This method shall support the request data structures specified in table 5.27.4.2.3.1-1 and the response data structures and response codes specified in table 5.27.4.2.3.1-2.</w:t>
        </w:r>
      </w:ins>
    </w:p>
    <w:p w14:paraId="52566E9B" w14:textId="77777777" w:rsidR="00CD1A56" w:rsidRDefault="00CD1A56" w:rsidP="00CD1A56">
      <w:pPr>
        <w:pStyle w:val="TH"/>
        <w:rPr>
          <w:ins w:id="116" w:author="Maria Liang" w:date="2022-07-27T15:44:00Z"/>
        </w:rPr>
      </w:pPr>
      <w:ins w:id="117" w:author="Maria Liang" w:date="2022-07-27T15:44:00Z">
        <w:r>
          <w:t>Table 5.27.4.2.3.1-1: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CD1A56" w14:paraId="7E94C60A" w14:textId="77777777" w:rsidTr="00550783">
        <w:trPr>
          <w:jc w:val="center"/>
          <w:ins w:id="118" w:author="Maria Liang" w:date="2022-07-27T15:44:00Z"/>
        </w:trPr>
        <w:tc>
          <w:tcPr>
            <w:tcW w:w="158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8DE18D5" w14:textId="77777777" w:rsidR="00CD1A56" w:rsidRDefault="00CD1A56" w:rsidP="00550783">
            <w:pPr>
              <w:pStyle w:val="TAH"/>
              <w:rPr>
                <w:ins w:id="119" w:author="Maria Liang" w:date="2022-07-27T15:44:00Z"/>
              </w:rPr>
            </w:pPr>
            <w:ins w:id="120" w:author="Maria Liang" w:date="2022-07-27T15:44:00Z">
              <w:r>
                <w:t>Data type</w:t>
              </w:r>
            </w:ins>
          </w:p>
        </w:tc>
        <w:tc>
          <w:tcPr>
            <w:tcW w:w="41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B6B8C21" w14:textId="77777777" w:rsidR="00CD1A56" w:rsidRDefault="00CD1A56" w:rsidP="00550783">
            <w:pPr>
              <w:pStyle w:val="TAH"/>
              <w:rPr>
                <w:ins w:id="121" w:author="Maria Liang" w:date="2022-07-27T15:44:00Z"/>
              </w:rPr>
            </w:pPr>
            <w:ins w:id="122" w:author="Maria Liang" w:date="2022-07-27T15:44:00Z">
              <w:r>
                <w:t>P</w:t>
              </w:r>
            </w:ins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7EBA548" w14:textId="77777777" w:rsidR="00CD1A56" w:rsidRDefault="00CD1A56" w:rsidP="00550783">
            <w:pPr>
              <w:pStyle w:val="TAH"/>
              <w:rPr>
                <w:ins w:id="123" w:author="Maria Liang" w:date="2022-07-27T15:44:00Z"/>
              </w:rPr>
            </w:pPr>
            <w:ins w:id="124" w:author="Maria Liang" w:date="2022-07-27T15:44:00Z">
              <w:r>
                <w:t>Cardinality</w:t>
              </w:r>
            </w:ins>
          </w:p>
        </w:tc>
        <w:tc>
          <w:tcPr>
            <w:tcW w:w="6277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6308616" w14:textId="77777777" w:rsidR="00CD1A56" w:rsidRDefault="00CD1A56" w:rsidP="00550783">
            <w:pPr>
              <w:pStyle w:val="TAH"/>
              <w:rPr>
                <w:ins w:id="125" w:author="Maria Liang" w:date="2022-07-27T15:44:00Z"/>
              </w:rPr>
            </w:pPr>
            <w:ins w:id="126" w:author="Maria Liang" w:date="2022-07-27T15:44:00Z">
              <w:r>
                <w:t>Description</w:t>
              </w:r>
            </w:ins>
          </w:p>
        </w:tc>
      </w:tr>
      <w:tr w:rsidR="00CD1A56" w:rsidRPr="00B54FF5" w14:paraId="659306D1" w14:textId="77777777" w:rsidTr="00EC762E">
        <w:trPr>
          <w:jc w:val="center"/>
          <w:ins w:id="127" w:author="Maria Liang" w:date="2022-07-27T15:44:00Z"/>
        </w:trPr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7E7BD9" w14:textId="77777777" w:rsidR="00CD1A56" w:rsidRPr="004D0709" w:rsidRDefault="00CD1A56" w:rsidP="00EC762E">
            <w:pPr>
              <w:pStyle w:val="TAL"/>
              <w:rPr>
                <w:ins w:id="128" w:author="Maria Liang" w:date="2022-07-27T15:44:00Z"/>
              </w:rPr>
            </w:pPr>
            <w:ins w:id="129" w:author="Maria Liang" w:date="2022-07-27T15:44:00Z">
              <w:r w:rsidRPr="004D0709">
                <w:t>MBSUserDataIngStatNotif</w:t>
              </w:r>
            </w:ins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620462" w14:textId="77777777" w:rsidR="00CD1A56" w:rsidRPr="004D0709" w:rsidRDefault="00CD1A56" w:rsidP="00EC762E">
            <w:pPr>
              <w:pStyle w:val="TAC"/>
              <w:rPr>
                <w:ins w:id="130" w:author="Maria Liang" w:date="2022-07-27T15:44:00Z"/>
                <w:lang w:eastAsia="zh-CN"/>
              </w:rPr>
            </w:pPr>
            <w:ins w:id="131" w:author="Maria Liang" w:date="2022-07-27T15:44:00Z">
              <w:r w:rsidRPr="004D0709">
                <w:rPr>
                  <w:lang w:eastAsia="zh-CN"/>
                </w:rPr>
                <w:t>M</w:t>
              </w:r>
            </w:ins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4EE131" w14:textId="77777777" w:rsidR="00CD1A56" w:rsidRPr="004D0709" w:rsidRDefault="00CD1A56" w:rsidP="00EC762E">
            <w:pPr>
              <w:pStyle w:val="TAC"/>
              <w:rPr>
                <w:ins w:id="132" w:author="Maria Liang" w:date="2022-07-27T15:44:00Z"/>
              </w:rPr>
            </w:pPr>
            <w:ins w:id="133" w:author="Maria Liang" w:date="2022-07-27T15:44:00Z">
              <w:r w:rsidRPr="004D0709">
                <w:t>1</w:t>
              </w:r>
            </w:ins>
          </w:p>
        </w:tc>
        <w:tc>
          <w:tcPr>
            <w:tcW w:w="6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21FA7A" w14:textId="77777777" w:rsidR="00CD1A56" w:rsidRPr="004D0709" w:rsidRDefault="00CD1A56" w:rsidP="00EC762E">
            <w:pPr>
              <w:pStyle w:val="TAL"/>
              <w:rPr>
                <w:ins w:id="134" w:author="Maria Liang" w:date="2022-07-27T15:44:00Z"/>
                <w:lang w:eastAsia="zh-CN"/>
              </w:rPr>
            </w:pPr>
            <w:ins w:id="135" w:author="Maria Liang" w:date="2022-07-27T15:44:00Z">
              <w:r>
                <w:rPr>
                  <w:lang w:eastAsia="zh-CN"/>
                </w:rPr>
                <w:t xml:space="preserve">Provides information about the observed </w:t>
              </w:r>
              <w:r w:rsidRPr="004D0709">
                <w:rPr>
                  <w:lang w:eastAsia="zh-CN"/>
                </w:rPr>
                <w:t xml:space="preserve">MBS </w:t>
              </w:r>
              <w:r>
                <w:rPr>
                  <w:lang w:eastAsia="zh-CN"/>
                </w:rPr>
                <w:t>user data ingest session status change event notification by the NEF to the AF.</w:t>
              </w:r>
            </w:ins>
          </w:p>
        </w:tc>
      </w:tr>
    </w:tbl>
    <w:p w14:paraId="54795A5D" w14:textId="77777777" w:rsidR="00CD1A56" w:rsidRDefault="00CD1A56" w:rsidP="00CD1A56">
      <w:pPr>
        <w:rPr>
          <w:ins w:id="136" w:author="Maria Liang" w:date="2022-07-27T15:44:00Z"/>
        </w:rPr>
      </w:pPr>
    </w:p>
    <w:p w14:paraId="4E8C84D7" w14:textId="77777777" w:rsidR="00CD1A56" w:rsidRDefault="00CD1A56" w:rsidP="00CD1A56">
      <w:pPr>
        <w:pStyle w:val="TH"/>
        <w:rPr>
          <w:ins w:id="137" w:author="Maria Liang" w:date="2022-07-27T15:44:00Z"/>
        </w:rPr>
      </w:pPr>
      <w:ins w:id="138" w:author="Maria Liang" w:date="2022-07-27T15:44:00Z">
        <w:r>
          <w:lastRenderedPageBreak/>
          <w:t>Table 5.27.4.2.3.1-2: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276"/>
        <w:gridCol w:w="1280"/>
        <w:gridCol w:w="1515"/>
        <w:gridCol w:w="4760"/>
      </w:tblGrid>
      <w:tr w:rsidR="00CD1A56" w14:paraId="2624C713" w14:textId="77777777" w:rsidTr="00EC762E">
        <w:trPr>
          <w:jc w:val="center"/>
          <w:ins w:id="139" w:author="Maria Liang" w:date="2022-07-27T15:44:00Z"/>
        </w:trPr>
        <w:tc>
          <w:tcPr>
            <w:tcW w:w="89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FD10AE3" w14:textId="77777777" w:rsidR="00CD1A56" w:rsidRDefault="00CD1A56" w:rsidP="00550783">
            <w:pPr>
              <w:pStyle w:val="TAH"/>
              <w:rPr>
                <w:ins w:id="140" w:author="Maria Liang" w:date="2022-07-27T15:44:00Z"/>
              </w:rPr>
            </w:pPr>
            <w:ins w:id="141" w:author="Maria Liang" w:date="2022-07-27T15:44:00Z">
              <w:r>
                <w:t>Data type</w:t>
              </w:r>
            </w:ins>
          </w:p>
        </w:tc>
        <w:tc>
          <w:tcPr>
            <w:tcW w:w="14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19B9E0E" w14:textId="77777777" w:rsidR="00CD1A56" w:rsidRDefault="00CD1A56" w:rsidP="00550783">
            <w:pPr>
              <w:pStyle w:val="TAH"/>
              <w:rPr>
                <w:ins w:id="142" w:author="Maria Liang" w:date="2022-07-27T15:44:00Z"/>
              </w:rPr>
            </w:pPr>
            <w:ins w:id="143" w:author="Maria Liang" w:date="2022-07-27T15:44:00Z">
              <w:r>
                <w:t>P</w:t>
              </w:r>
            </w:ins>
          </w:p>
        </w:tc>
        <w:tc>
          <w:tcPr>
            <w:tcW w:w="67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A0B2EAB" w14:textId="77777777" w:rsidR="00CD1A56" w:rsidRDefault="00CD1A56" w:rsidP="00550783">
            <w:pPr>
              <w:pStyle w:val="TAH"/>
              <w:rPr>
                <w:ins w:id="144" w:author="Maria Liang" w:date="2022-07-27T15:44:00Z"/>
              </w:rPr>
            </w:pPr>
            <w:ins w:id="145" w:author="Maria Liang" w:date="2022-07-27T15:44:00Z">
              <w:r>
                <w:t>Cardinality</w:t>
              </w:r>
            </w:ins>
          </w:p>
        </w:tc>
        <w:tc>
          <w:tcPr>
            <w:tcW w:w="79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A0A16B6" w14:textId="77777777" w:rsidR="00CD1A56" w:rsidRDefault="00CD1A56" w:rsidP="00550783">
            <w:pPr>
              <w:pStyle w:val="TAH"/>
              <w:rPr>
                <w:ins w:id="146" w:author="Maria Liang" w:date="2022-07-27T15:44:00Z"/>
              </w:rPr>
            </w:pPr>
            <w:ins w:id="147" w:author="Maria Liang" w:date="2022-07-27T15:44:00Z">
              <w:r>
                <w:t>Response</w:t>
              </w:r>
            </w:ins>
          </w:p>
          <w:p w14:paraId="30160DA0" w14:textId="77777777" w:rsidR="00CD1A56" w:rsidRDefault="00CD1A56" w:rsidP="00550783">
            <w:pPr>
              <w:pStyle w:val="TAH"/>
              <w:rPr>
                <w:ins w:id="148" w:author="Maria Liang" w:date="2022-07-27T15:44:00Z"/>
              </w:rPr>
            </w:pPr>
            <w:ins w:id="149" w:author="Maria Liang" w:date="2022-07-27T15:44:00Z">
              <w:r>
                <w:t>codes</w:t>
              </w:r>
            </w:ins>
          </w:p>
        </w:tc>
        <w:tc>
          <w:tcPr>
            <w:tcW w:w="249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9156DDE" w14:textId="77777777" w:rsidR="00CD1A56" w:rsidRDefault="00CD1A56" w:rsidP="00550783">
            <w:pPr>
              <w:pStyle w:val="TAH"/>
              <w:rPr>
                <w:ins w:id="150" w:author="Maria Liang" w:date="2022-07-27T15:44:00Z"/>
              </w:rPr>
            </w:pPr>
            <w:ins w:id="151" w:author="Maria Liang" w:date="2022-07-27T15:44:00Z">
              <w:r>
                <w:t>Description</w:t>
              </w:r>
            </w:ins>
          </w:p>
        </w:tc>
      </w:tr>
      <w:tr w:rsidR="00CD1A56" w14:paraId="2E97F3C9" w14:textId="77777777" w:rsidTr="00EC762E">
        <w:trPr>
          <w:jc w:val="center"/>
          <w:ins w:id="152" w:author="Maria Liang" w:date="2022-07-27T15:44:00Z"/>
        </w:trPr>
        <w:tc>
          <w:tcPr>
            <w:tcW w:w="890" w:type="pct"/>
            <w:tcBorders>
              <w:top w:val="single" w:sz="6" w:space="0" w:color="auto"/>
            </w:tcBorders>
            <w:vAlign w:val="center"/>
            <w:hideMark/>
          </w:tcPr>
          <w:p w14:paraId="6BF5ED2E" w14:textId="4ECDB6A0" w:rsidR="00CD1A56" w:rsidRPr="008C1ED5" w:rsidRDefault="008C1ED5" w:rsidP="00EC762E">
            <w:pPr>
              <w:pStyle w:val="TAL"/>
              <w:rPr>
                <w:ins w:id="153" w:author="Maria Liang" w:date="2022-07-27T15:44:00Z"/>
              </w:rPr>
            </w:pPr>
            <w:ins w:id="154" w:author="[AEM, Huawei] 07-2022" w:date="2022-07-29T18:55:00Z">
              <w:r>
                <w:t>n/a</w:t>
              </w:r>
            </w:ins>
          </w:p>
        </w:tc>
        <w:tc>
          <w:tcPr>
            <w:tcW w:w="145" w:type="pct"/>
            <w:tcBorders>
              <w:top w:val="single" w:sz="6" w:space="0" w:color="auto"/>
            </w:tcBorders>
            <w:vAlign w:val="center"/>
            <w:hideMark/>
          </w:tcPr>
          <w:p w14:paraId="5498F046" w14:textId="77777777" w:rsidR="00CD1A56" w:rsidRDefault="00CD1A56" w:rsidP="008C1ED5">
            <w:pPr>
              <w:pStyle w:val="TAC"/>
              <w:rPr>
                <w:ins w:id="155" w:author="Maria Liang" w:date="2022-07-27T15:44:00Z"/>
              </w:rPr>
            </w:pPr>
          </w:p>
        </w:tc>
        <w:tc>
          <w:tcPr>
            <w:tcW w:w="672" w:type="pct"/>
            <w:tcBorders>
              <w:top w:val="single" w:sz="6" w:space="0" w:color="auto"/>
            </w:tcBorders>
            <w:vAlign w:val="center"/>
            <w:hideMark/>
          </w:tcPr>
          <w:p w14:paraId="0A46A34C" w14:textId="7F40E42B" w:rsidR="00CD1A56" w:rsidRPr="008C1ED5" w:rsidRDefault="00CD1A56" w:rsidP="00EC762E">
            <w:pPr>
              <w:pStyle w:val="TAC"/>
              <w:rPr>
                <w:ins w:id="156" w:author="Maria Liang" w:date="2022-07-27T15:44:00Z"/>
              </w:rPr>
            </w:pPr>
          </w:p>
        </w:tc>
        <w:tc>
          <w:tcPr>
            <w:tcW w:w="795" w:type="pct"/>
            <w:tcBorders>
              <w:top w:val="single" w:sz="6" w:space="0" w:color="auto"/>
            </w:tcBorders>
            <w:vAlign w:val="center"/>
            <w:hideMark/>
          </w:tcPr>
          <w:p w14:paraId="52F3435F" w14:textId="77777777" w:rsidR="00CD1A56" w:rsidRDefault="00CD1A56" w:rsidP="00EC762E">
            <w:pPr>
              <w:pStyle w:val="TAL"/>
              <w:rPr>
                <w:ins w:id="157" w:author="Maria Liang" w:date="2022-07-27T15:44:00Z"/>
              </w:rPr>
            </w:pPr>
            <w:ins w:id="158" w:author="Maria Liang" w:date="2022-07-27T15:44:00Z">
              <w:r>
                <w:t>204 No Content</w:t>
              </w:r>
            </w:ins>
          </w:p>
        </w:tc>
        <w:tc>
          <w:tcPr>
            <w:tcW w:w="2498" w:type="pct"/>
            <w:tcBorders>
              <w:top w:val="single" w:sz="6" w:space="0" w:color="auto"/>
            </w:tcBorders>
            <w:vAlign w:val="center"/>
          </w:tcPr>
          <w:p w14:paraId="596C6628" w14:textId="0707E5D6" w:rsidR="00CD1A56" w:rsidRDefault="00CD1A56" w:rsidP="008C1ED5">
            <w:pPr>
              <w:pStyle w:val="TAL"/>
              <w:rPr>
                <w:ins w:id="159" w:author="Maria Liang" w:date="2022-07-27T15:44:00Z"/>
                <w:lang w:eastAsia="zh-CN"/>
              </w:rPr>
            </w:pPr>
            <w:ins w:id="160" w:author="Maria Liang" w:date="2022-07-27T15:44:00Z"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161" w:author="[AEM, Huawei] 07-2022" w:date="2022-07-29T18:51:00Z">
              <w:r w:rsidR="008C1ED5">
                <w:t>MBS User Data Ingest Session Status Change Notification</w:t>
              </w:r>
              <w:r w:rsidR="008C1ED5" w:rsidDel="008C1ED5">
                <w:rPr>
                  <w:lang w:eastAsia="zh-CN"/>
                </w:rPr>
                <w:t xml:space="preserve"> </w:t>
              </w:r>
            </w:ins>
            <w:ins w:id="162" w:author="Maria Liang" w:date="2022-07-27T15:44:00Z">
              <w:r>
                <w:rPr>
                  <w:lang w:eastAsia="zh-CN"/>
                </w:rPr>
                <w:t xml:space="preserve">is </w:t>
              </w:r>
            </w:ins>
            <w:ins w:id="163" w:author="[AEM, Huawei] 07-2022" w:date="2022-07-29T18:51:00Z">
              <w:r w:rsidR="008C1ED5">
                <w:rPr>
                  <w:lang w:eastAsia="zh-CN"/>
                </w:rPr>
                <w:t xml:space="preserve">successfully </w:t>
              </w:r>
            </w:ins>
            <w:ins w:id="164" w:author="Maria Liang" w:date="2022-07-27T15:44:00Z">
              <w:r>
                <w:rPr>
                  <w:lang w:eastAsia="zh-CN"/>
                </w:rPr>
                <w:t>received.</w:t>
              </w:r>
            </w:ins>
          </w:p>
        </w:tc>
      </w:tr>
      <w:tr w:rsidR="008C1ED5" w14:paraId="6EF34D6F" w14:textId="77777777" w:rsidTr="00EC762E">
        <w:trPr>
          <w:jc w:val="center"/>
          <w:ins w:id="165" w:author="Maria Liang" w:date="2022-07-27T15:44:00Z"/>
        </w:trPr>
        <w:tc>
          <w:tcPr>
            <w:tcW w:w="890" w:type="pct"/>
            <w:vAlign w:val="center"/>
          </w:tcPr>
          <w:p w14:paraId="16702509" w14:textId="765672F4" w:rsidR="008C1ED5" w:rsidRPr="008C1ED5" w:rsidRDefault="008C1ED5" w:rsidP="00EC762E">
            <w:pPr>
              <w:pStyle w:val="TAL"/>
              <w:rPr>
                <w:ins w:id="166" w:author="Maria Liang" w:date="2022-07-27T15:44:00Z"/>
              </w:rPr>
            </w:pPr>
            <w:ins w:id="167" w:author="[AEM, Huawei] 07-2022" w:date="2022-07-29T18:55:00Z">
              <w:r>
                <w:t>n/a</w:t>
              </w:r>
            </w:ins>
          </w:p>
        </w:tc>
        <w:tc>
          <w:tcPr>
            <w:tcW w:w="145" w:type="pct"/>
            <w:vAlign w:val="center"/>
          </w:tcPr>
          <w:p w14:paraId="67499AE4" w14:textId="77777777" w:rsidR="008C1ED5" w:rsidRDefault="008C1ED5" w:rsidP="008C1ED5">
            <w:pPr>
              <w:pStyle w:val="TAC"/>
              <w:rPr>
                <w:ins w:id="168" w:author="Maria Liang" w:date="2022-07-27T15:44:00Z"/>
              </w:rPr>
            </w:pPr>
          </w:p>
        </w:tc>
        <w:tc>
          <w:tcPr>
            <w:tcW w:w="672" w:type="pct"/>
            <w:vAlign w:val="center"/>
          </w:tcPr>
          <w:p w14:paraId="0DC807C1" w14:textId="77777777" w:rsidR="008C1ED5" w:rsidRPr="008C1ED5" w:rsidRDefault="008C1ED5" w:rsidP="00EC762E">
            <w:pPr>
              <w:pStyle w:val="TAC"/>
              <w:rPr>
                <w:ins w:id="169" w:author="Maria Liang" w:date="2022-07-27T15:44:00Z"/>
              </w:rPr>
            </w:pPr>
          </w:p>
        </w:tc>
        <w:tc>
          <w:tcPr>
            <w:tcW w:w="795" w:type="pct"/>
            <w:vAlign w:val="center"/>
          </w:tcPr>
          <w:p w14:paraId="4DDE324E" w14:textId="77777777" w:rsidR="008C1ED5" w:rsidRDefault="008C1ED5" w:rsidP="00EC762E">
            <w:pPr>
              <w:pStyle w:val="TAL"/>
              <w:rPr>
                <w:ins w:id="170" w:author="Maria Liang" w:date="2022-07-27T15:44:00Z"/>
              </w:rPr>
            </w:pPr>
            <w:ins w:id="171" w:author="Maria Liang" w:date="2022-07-27T15:44:00Z">
              <w:r>
                <w:t>307 Temporary Redirect</w:t>
              </w:r>
            </w:ins>
          </w:p>
        </w:tc>
        <w:tc>
          <w:tcPr>
            <w:tcW w:w="2498" w:type="pct"/>
            <w:vAlign w:val="center"/>
          </w:tcPr>
          <w:p w14:paraId="603CC735" w14:textId="5508F73A" w:rsidR="008C1ED5" w:rsidRDefault="008C1ED5" w:rsidP="008C1ED5">
            <w:pPr>
              <w:pStyle w:val="TAL"/>
              <w:rPr>
                <w:ins w:id="172" w:author="[AEM, Huawei] 07-2022" w:date="2022-07-29T18:52:00Z"/>
              </w:rPr>
            </w:pPr>
            <w:ins w:id="173" w:author="Maria Liang" w:date="2022-07-27T15:44:00Z">
              <w:r>
                <w:t>Temporary redirection. The response shall include a Location header field containing an alternative URI representing the end point of an alternative AF where the notification should be sent.</w:t>
              </w:r>
            </w:ins>
          </w:p>
          <w:p w14:paraId="6929486E" w14:textId="77777777" w:rsidR="008C1ED5" w:rsidRDefault="008C1ED5" w:rsidP="008C1ED5">
            <w:pPr>
              <w:pStyle w:val="TAL"/>
              <w:rPr>
                <w:ins w:id="174" w:author="Maria Liang" w:date="2022-07-27T15:44:00Z"/>
              </w:rPr>
            </w:pPr>
          </w:p>
          <w:p w14:paraId="16B3132C" w14:textId="77777777" w:rsidR="008C1ED5" w:rsidRDefault="008C1ED5" w:rsidP="008C1ED5">
            <w:pPr>
              <w:pStyle w:val="TAL"/>
              <w:rPr>
                <w:ins w:id="175" w:author="Maria Liang" w:date="2022-07-27T15:44:00Z"/>
                <w:lang w:eastAsia="zh-CN"/>
              </w:rPr>
            </w:pPr>
            <w:ins w:id="176" w:author="Maria Liang" w:date="2022-07-27T15:44:00Z">
              <w:r>
                <w:t>Redirection handling is described in clause 5.2.10 of 3GPP TS 29.122 [4].</w:t>
              </w:r>
            </w:ins>
          </w:p>
        </w:tc>
      </w:tr>
      <w:tr w:rsidR="008C1ED5" w14:paraId="404D6D37" w14:textId="77777777" w:rsidTr="00EC762E">
        <w:trPr>
          <w:jc w:val="center"/>
          <w:ins w:id="177" w:author="Maria Liang" w:date="2022-07-27T15:44:00Z"/>
        </w:trPr>
        <w:tc>
          <w:tcPr>
            <w:tcW w:w="890" w:type="pct"/>
            <w:vAlign w:val="center"/>
          </w:tcPr>
          <w:p w14:paraId="06EE7BFC" w14:textId="6D84F0CD" w:rsidR="008C1ED5" w:rsidRPr="008C1ED5" w:rsidRDefault="008C1ED5" w:rsidP="00EC762E">
            <w:pPr>
              <w:pStyle w:val="TAL"/>
              <w:rPr>
                <w:ins w:id="178" w:author="Maria Liang" w:date="2022-07-27T15:44:00Z"/>
              </w:rPr>
            </w:pPr>
            <w:ins w:id="179" w:author="[AEM, Huawei] 07-2022" w:date="2022-07-29T18:55:00Z">
              <w:r>
                <w:t>n/a</w:t>
              </w:r>
            </w:ins>
          </w:p>
        </w:tc>
        <w:tc>
          <w:tcPr>
            <w:tcW w:w="145" w:type="pct"/>
            <w:vAlign w:val="center"/>
          </w:tcPr>
          <w:p w14:paraId="06173251" w14:textId="77777777" w:rsidR="008C1ED5" w:rsidRDefault="008C1ED5" w:rsidP="008C1ED5">
            <w:pPr>
              <w:pStyle w:val="TAC"/>
              <w:rPr>
                <w:ins w:id="180" w:author="Maria Liang" w:date="2022-07-27T15:44:00Z"/>
              </w:rPr>
            </w:pPr>
          </w:p>
        </w:tc>
        <w:tc>
          <w:tcPr>
            <w:tcW w:w="672" w:type="pct"/>
            <w:vAlign w:val="center"/>
          </w:tcPr>
          <w:p w14:paraId="42F1F0A4" w14:textId="77777777" w:rsidR="008C1ED5" w:rsidRPr="008C1ED5" w:rsidRDefault="008C1ED5" w:rsidP="00EC762E">
            <w:pPr>
              <w:pStyle w:val="TAC"/>
              <w:rPr>
                <w:ins w:id="181" w:author="Maria Liang" w:date="2022-07-27T15:44:00Z"/>
              </w:rPr>
            </w:pPr>
          </w:p>
        </w:tc>
        <w:tc>
          <w:tcPr>
            <w:tcW w:w="795" w:type="pct"/>
            <w:vAlign w:val="center"/>
          </w:tcPr>
          <w:p w14:paraId="56A9ABA7" w14:textId="77777777" w:rsidR="008C1ED5" w:rsidRDefault="008C1ED5" w:rsidP="00EC762E">
            <w:pPr>
              <w:pStyle w:val="TAL"/>
              <w:rPr>
                <w:ins w:id="182" w:author="Maria Liang" w:date="2022-07-27T15:44:00Z"/>
              </w:rPr>
            </w:pPr>
            <w:ins w:id="183" w:author="Maria Liang" w:date="2022-07-27T15:44:00Z">
              <w:r>
                <w:t>308 Permanent Redirect</w:t>
              </w:r>
            </w:ins>
          </w:p>
        </w:tc>
        <w:tc>
          <w:tcPr>
            <w:tcW w:w="2498" w:type="pct"/>
            <w:vAlign w:val="center"/>
          </w:tcPr>
          <w:p w14:paraId="462B0AF9" w14:textId="54016245" w:rsidR="008C1ED5" w:rsidRDefault="008C1ED5" w:rsidP="008C1ED5">
            <w:pPr>
              <w:pStyle w:val="TAL"/>
              <w:rPr>
                <w:ins w:id="184" w:author="[AEM, Huawei] 07-2022" w:date="2022-07-29T18:52:00Z"/>
              </w:rPr>
            </w:pPr>
            <w:ins w:id="185" w:author="Maria Liang" w:date="2022-07-27T15:44:00Z">
              <w:r>
                <w:t>Permanent redirection. The response shall include a Location header field containing an alternative URI representing the end point of an alternative AF where the notification should be sent.</w:t>
              </w:r>
            </w:ins>
          </w:p>
          <w:p w14:paraId="6FCC9BEB" w14:textId="77777777" w:rsidR="008C1ED5" w:rsidRDefault="008C1ED5" w:rsidP="008C1ED5">
            <w:pPr>
              <w:pStyle w:val="TAL"/>
              <w:rPr>
                <w:ins w:id="186" w:author="Maria Liang" w:date="2022-07-27T15:44:00Z"/>
              </w:rPr>
            </w:pPr>
          </w:p>
          <w:p w14:paraId="7C50BC1C" w14:textId="77777777" w:rsidR="008C1ED5" w:rsidRDefault="008C1ED5" w:rsidP="008C1ED5">
            <w:pPr>
              <w:pStyle w:val="TAL"/>
              <w:rPr>
                <w:ins w:id="187" w:author="Maria Liang" w:date="2022-07-27T15:44:00Z"/>
                <w:lang w:eastAsia="zh-CN"/>
              </w:rPr>
            </w:pPr>
            <w:ins w:id="188" w:author="Maria Liang" w:date="2022-07-27T15:44:00Z">
              <w:r>
                <w:t>Redirection handling is described in clause 5.2.10 of 3GPP TS 29.122 [4].</w:t>
              </w:r>
            </w:ins>
          </w:p>
        </w:tc>
      </w:tr>
      <w:tr w:rsidR="00CD1A56" w14:paraId="0DA2AD08" w14:textId="77777777" w:rsidTr="00EC762E">
        <w:trPr>
          <w:jc w:val="center"/>
          <w:ins w:id="189" w:author="Maria Liang" w:date="2022-07-27T15:44:00Z"/>
        </w:trPr>
        <w:tc>
          <w:tcPr>
            <w:tcW w:w="5000" w:type="pct"/>
            <w:gridSpan w:val="5"/>
            <w:vAlign w:val="center"/>
          </w:tcPr>
          <w:p w14:paraId="7563B84F" w14:textId="77777777" w:rsidR="00CD1A56" w:rsidRDefault="00CD1A56" w:rsidP="008C1ED5">
            <w:pPr>
              <w:pStyle w:val="TAN"/>
              <w:rPr>
                <w:ins w:id="190" w:author="Maria Liang" w:date="2022-07-27T15:44:00Z"/>
                <w:lang w:eastAsia="zh-CN"/>
              </w:rPr>
            </w:pPr>
            <w:ins w:id="191" w:author="Maria Liang" w:date="2022-07-27T15:44:00Z">
              <w:r>
                <w:t>NOTE:</w:t>
              </w:r>
              <w:r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14:paraId="34D4C8F9" w14:textId="77777777" w:rsidR="00CD1A56" w:rsidRDefault="00CD1A56" w:rsidP="00CD1A56">
      <w:pPr>
        <w:rPr>
          <w:ins w:id="192" w:author="Maria Liang" w:date="2022-07-27T15:44:00Z"/>
          <w:noProof/>
        </w:rPr>
      </w:pPr>
    </w:p>
    <w:p w14:paraId="622ED3B8" w14:textId="77777777" w:rsidR="00CD1A56" w:rsidRDefault="00CD1A56" w:rsidP="00CD1A56">
      <w:pPr>
        <w:pStyle w:val="TH"/>
        <w:rPr>
          <w:ins w:id="193" w:author="Maria Liang" w:date="2022-07-27T15:44:00Z"/>
        </w:rPr>
      </w:pPr>
      <w:ins w:id="194" w:author="Maria Liang" w:date="2022-07-27T15:44:00Z">
        <w:r>
          <w:t>Table 5.27.4.2.3.1-3: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D1A56" w14:paraId="414F5458" w14:textId="77777777" w:rsidTr="00550783">
        <w:trPr>
          <w:jc w:val="center"/>
          <w:ins w:id="195" w:author="Maria Liang" w:date="2022-07-27T15:44:00Z"/>
        </w:trPr>
        <w:tc>
          <w:tcPr>
            <w:tcW w:w="825" w:type="pct"/>
            <w:shd w:val="clear" w:color="auto" w:fill="C0C0C0"/>
          </w:tcPr>
          <w:p w14:paraId="397D1CD3" w14:textId="77777777" w:rsidR="00CD1A56" w:rsidRDefault="00CD1A56" w:rsidP="00550783">
            <w:pPr>
              <w:pStyle w:val="TAH"/>
              <w:rPr>
                <w:ins w:id="196" w:author="Maria Liang" w:date="2022-07-27T15:44:00Z"/>
              </w:rPr>
            </w:pPr>
            <w:ins w:id="197" w:author="Maria Liang" w:date="2022-07-27T15:44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0FC7A279" w14:textId="77777777" w:rsidR="00CD1A56" w:rsidRDefault="00CD1A56" w:rsidP="00550783">
            <w:pPr>
              <w:pStyle w:val="TAH"/>
              <w:rPr>
                <w:ins w:id="198" w:author="Maria Liang" w:date="2022-07-27T15:44:00Z"/>
              </w:rPr>
            </w:pPr>
            <w:ins w:id="199" w:author="Maria Liang" w:date="2022-07-27T15:44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78B0AAEF" w14:textId="77777777" w:rsidR="00CD1A56" w:rsidRDefault="00CD1A56" w:rsidP="00550783">
            <w:pPr>
              <w:pStyle w:val="TAH"/>
              <w:rPr>
                <w:ins w:id="200" w:author="Maria Liang" w:date="2022-07-27T15:44:00Z"/>
              </w:rPr>
            </w:pPr>
            <w:ins w:id="201" w:author="Maria Liang" w:date="2022-07-27T15:44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C9A8EC2" w14:textId="77777777" w:rsidR="00CD1A56" w:rsidRDefault="00CD1A56" w:rsidP="00550783">
            <w:pPr>
              <w:pStyle w:val="TAH"/>
              <w:rPr>
                <w:ins w:id="202" w:author="Maria Liang" w:date="2022-07-27T15:44:00Z"/>
              </w:rPr>
            </w:pPr>
            <w:ins w:id="203" w:author="Maria Liang" w:date="2022-07-27T15:44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0636CBD" w14:textId="77777777" w:rsidR="00CD1A56" w:rsidRDefault="00CD1A56" w:rsidP="00550783">
            <w:pPr>
              <w:pStyle w:val="TAH"/>
              <w:rPr>
                <w:ins w:id="204" w:author="Maria Liang" w:date="2022-07-27T15:44:00Z"/>
              </w:rPr>
            </w:pPr>
            <w:ins w:id="205" w:author="Maria Liang" w:date="2022-07-27T15:44:00Z">
              <w:r>
                <w:t>Description</w:t>
              </w:r>
            </w:ins>
          </w:p>
        </w:tc>
      </w:tr>
      <w:tr w:rsidR="00CD1A56" w14:paraId="072E5333" w14:textId="77777777" w:rsidTr="00EC762E">
        <w:trPr>
          <w:jc w:val="center"/>
          <w:ins w:id="206" w:author="Maria Liang" w:date="2022-07-27T15:44:00Z"/>
        </w:trPr>
        <w:tc>
          <w:tcPr>
            <w:tcW w:w="825" w:type="pct"/>
            <w:shd w:val="clear" w:color="auto" w:fill="auto"/>
            <w:vAlign w:val="center"/>
          </w:tcPr>
          <w:p w14:paraId="1B638AF7" w14:textId="77777777" w:rsidR="00CD1A56" w:rsidRPr="004979C8" w:rsidRDefault="00CD1A56" w:rsidP="004979C8">
            <w:pPr>
              <w:pStyle w:val="TAL"/>
              <w:rPr>
                <w:ins w:id="207" w:author="Maria Liang" w:date="2022-07-27T15:44:00Z"/>
              </w:rPr>
            </w:pPr>
            <w:ins w:id="208" w:author="Maria Liang" w:date="2022-07-27T15:44:00Z">
              <w:r w:rsidRPr="004979C8">
                <w:t>Location</w:t>
              </w:r>
            </w:ins>
          </w:p>
        </w:tc>
        <w:tc>
          <w:tcPr>
            <w:tcW w:w="732" w:type="pct"/>
            <w:vAlign w:val="center"/>
          </w:tcPr>
          <w:p w14:paraId="54D6D4C9" w14:textId="5423CC54" w:rsidR="00CD1A56" w:rsidRPr="004979C8" w:rsidRDefault="004979C8" w:rsidP="004979C8">
            <w:pPr>
              <w:pStyle w:val="TAL"/>
              <w:rPr>
                <w:ins w:id="209" w:author="Maria Liang" w:date="2022-07-27T15:44:00Z"/>
              </w:rPr>
            </w:pPr>
            <w:ins w:id="210" w:author="[AEM, Huawei] 07-2022" w:date="2022-07-29T18:55:00Z">
              <w:r w:rsidRPr="004979C8">
                <w:t>s</w:t>
              </w:r>
            </w:ins>
            <w:ins w:id="211" w:author="Maria Liang" w:date="2022-07-27T15:44:00Z">
              <w:r w:rsidR="00CD1A56" w:rsidRPr="004979C8">
                <w:t>tring</w:t>
              </w:r>
            </w:ins>
          </w:p>
        </w:tc>
        <w:tc>
          <w:tcPr>
            <w:tcW w:w="217" w:type="pct"/>
            <w:vAlign w:val="center"/>
          </w:tcPr>
          <w:p w14:paraId="50ADFF8E" w14:textId="77777777" w:rsidR="00CD1A56" w:rsidRDefault="00CD1A56" w:rsidP="004979C8">
            <w:pPr>
              <w:pStyle w:val="TAC"/>
              <w:rPr>
                <w:ins w:id="212" w:author="Maria Liang" w:date="2022-07-27T15:44:00Z"/>
              </w:rPr>
            </w:pPr>
            <w:ins w:id="213" w:author="Maria Liang" w:date="2022-07-27T15:44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3E31D0F0" w14:textId="77777777" w:rsidR="00CD1A56" w:rsidRDefault="00CD1A56" w:rsidP="00EC762E">
            <w:pPr>
              <w:pStyle w:val="TAC"/>
              <w:rPr>
                <w:ins w:id="214" w:author="Maria Liang" w:date="2022-07-27T15:44:00Z"/>
              </w:rPr>
            </w:pPr>
            <w:ins w:id="215" w:author="Maria Liang" w:date="2022-07-27T15:44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82965AD" w14:textId="77777777" w:rsidR="00CD1A56" w:rsidRDefault="00CD1A56">
            <w:pPr>
              <w:pStyle w:val="TAL"/>
              <w:rPr>
                <w:ins w:id="216" w:author="Maria Liang" w:date="2022-07-27T15:44:00Z"/>
              </w:rPr>
            </w:pPr>
            <w:ins w:id="217" w:author="Maria Liang" w:date="2022-07-27T15:44:00Z">
              <w:r>
                <w:t>An alternative URI representing the end point of an alternative AF towards which the notification should be redirected.</w:t>
              </w:r>
            </w:ins>
          </w:p>
        </w:tc>
      </w:tr>
    </w:tbl>
    <w:p w14:paraId="173A8B98" w14:textId="77777777" w:rsidR="00CD1A56" w:rsidRDefault="00CD1A56" w:rsidP="00CD1A56">
      <w:pPr>
        <w:rPr>
          <w:ins w:id="218" w:author="Maria Liang" w:date="2022-07-27T15:44:00Z"/>
        </w:rPr>
      </w:pPr>
    </w:p>
    <w:p w14:paraId="3C0A054F" w14:textId="77777777" w:rsidR="00CD1A56" w:rsidRDefault="00CD1A56" w:rsidP="00CD1A56">
      <w:pPr>
        <w:pStyle w:val="TH"/>
        <w:rPr>
          <w:ins w:id="219" w:author="Maria Liang" w:date="2022-07-27T15:44:00Z"/>
        </w:rPr>
      </w:pPr>
      <w:ins w:id="220" w:author="Maria Liang" w:date="2022-07-27T15:44:00Z">
        <w:r>
          <w:t>Table 5.27.4.2.3.1-4: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D1A56" w14:paraId="3ABD2250" w14:textId="77777777" w:rsidTr="00550783">
        <w:trPr>
          <w:jc w:val="center"/>
          <w:ins w:id="221" w:author="Maria Liang" w:date="2022-07-27T15:44:00Z"/>
        </w:trPr>
        <w:tc>
          <w:tcPr>
            <w:tcW w:w="825" w:type="pct"/>
            <w:shd w:val="clear" w:color="auto" w:fill="C0C0C0"/>
          </w:tcPr>
          <w:p w14:paraId="677A7F4A" w14:textId="77777777" w:rsidR="00CD1A56" w:rsidRDefault="00CD1A56" w:rsidP="00550783">
            <w:pPr>
              <w:pStyle w:val="TAH"/>
              <w:rPr>
                <w:ins w:id="222" w:author="Maria Liang" w:date="2022-07-27T15:44:00Z"/>
              </w:rPr>
            </w:pPr>
            <w:ins w:id="223" w:author="Maria Liang" w:date="2022-07-27T15:44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17220AF" w14:textId="77777777" w:rsidR="00CD1A56" w:rsidRDefault="00CD1A56" w:rsidP="00550783">
            <w:pPr>
              <w:pStyle w:val="TAH"/>
              <w:rPr>
                <w:ins w:id="224" w:author="Maria Liang" w:date="2022-07-27T15:44:00Z"/>
              </w:rPr>
            </w:pPr>
            <w:ins w:id="225" w:author="Maria Liang" w:date="2022-07-27T15:44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725CBB81" w14:textId="77777777" w:rsidR="00CD1A56" w:rsidRDefault="00CD1A56" w:rsidP="00550783">
            <w:pPr>
              <w:pStyle w:val="TAH"/>
              <w:rPr>
                <w:ins w:id="226" w:author="Maria Liang" w:date="2022-07-27T15:44:00Z"/>
              </w:rPr>
            </w:pPr>
            <w:ins w:id="227" w:author="Maria Liang" w:date="2022-07-27T15:44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6A922D36" w14:textId="77777777" w:rsidR="00CD1A56" w:rsidRDefault="00CD1A56" w:rsidP="00550783">
            <w:pPr>
              <w:pStyle w:val="TAH"/>
              <w:rPr>
                <w:ins w:id="228" w:author="Maria Liang" w:date="2022-07-27T15:44:00Z"/>
              </w:rPr>
            </w:pPr>
            <w:ins w:id="229" w:author="Maria Liang" w:date="2022-07-27T15:44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4DD5972" w14:textId="77777777" w:rsidR="00CD1A56" w:rsidRDefault="00CD1A56" w:rsidP="00550783">
            <w:pPr>
              <w:pStyle w:val="TAH"/>
              <w:rPr>
                <w:ins w:id="230" w:author="Maria Liang" w:date="2022-07-27T15:44:00Z"/>
              </w:rPr>
            </w:pPr>
            <w:ins w:id="231" w:author="Maria Liang" w:date="2022-07-27T15:44:00Z">
              <w:r>
                <w:t>Description</w:t>
              </w:r>
            </w:ins>
          </w:p>
        </w:tc>
      </w:tr>
      <w:tr w:rsidR="00CD1A56" w14:paraId="25D07CA0" w14:textId="77777777" w:rsidTr="00EC762E">
        <w:trPr>
          <w:jc w:val="center"/>
          <w:ins w:id="232" w:author="Maria Liang" w:date="2022-07-27T15:44:00Z"/>
        </w:trPr>
        <w:tc>
          <w:tcPr>
            <w:tcW w:w="825" w:type="pct"/>
            <w:shd w:val="clear" w:color="auto" w:fill="auto"/>
            <w:vAlign w:val="center"/>
          </w:tcPr>
          <w:p w14:paraId="04DA1DE0" w14:textId="77777777" w:rsidR="00CD1A56" w:rsidRDefault="00CD1A56" w:rsidP="004979C8">
            <w:pPr>
              <w:pStyle w:val="TAL"/>
              <w:rPr>
                <w:ins w:id="233" w:author="Maria Liang" w:date="2022-07-27T15:44:00Z"/>
              </w:rPr>
            </w:pPr>
            <w:ins w:id="234" w:author="Maria Liang" w:date="2022-07-27T15:44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3EB8C070" w14:textId="7C62957E" w:rsidR="00CD1A56" w:rsidRDefault="004979C8" w:rsidP="004979C8">
            <w:pPr>
              <w:pStyle w:val="TAL"/>
              <w:rPr>
                <w:ins w:id="235" w:author="Maria Liang" w:date="2022-07-27T15:44:00Z"/>
              </w:rPr>
            </w:pPr>
            <w:ins w:id="236" w:author="[AEM, Huawei] 07-2022" w:date="2022-07-29T18:55:00Z">
              <w:r>
                <w:t>s</w:t>
              </w:r>
            </w:ins>
            <w:ins w:id="237" w:author="Maria Liang" w:date="2022-07-27T15:44:00Z">
              <w:r w:rsidR="00CD1A56">
                <w:t>tring</w:t>
              </w:r>
            </w:ins>
          </w:p>
        </w:tc>
        <w:tc>
          <w:tcPr>
            <w:tcW w:w="217" w:type="pct"/>
            <w:vAlign w:val="center"/>
          </w:tcPr>
          <w:p w14:paraId="50BB6D04" w14:textId="77777777" w:rsidR="00CD1A56" w:rsidRDefault="00CD1A56" w:rsidP="004979C8">
            <w:pPr>
              <w:pStyle w:val="TAC"/>
              <w:rPr>
                <w:ins w:id="238" w:author="Maria Liang" w:date="2022-07-27T15:44:00Z"/>
              </w:rPr>
            </w:pPr>
            <w:ins w:id="239" w:author="Maria Liang" w:date="2022-07-27T15:44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4152149C" w14:textId="77777777" w:rsidR="00CD1A56" w:rsidRDefault="00CD1A56" w:rsidP="00EC762E">
            <w:pPr>
              <w:pStyle w:val="TAC"/>
              <w:rPr>
                <w:ins w:id="240" w:author="Maria Liang" w:date="2022-07-27T15:44:00Z"/>
              </w:rPr>
            </w:pPr>
            <w:ins w:id="241" w:author="Maria Liang" w:date="2022-07-27T15:44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4ED7C91" w14:textId="77777777" w:rsidR="00CD1A56" w:rsidRDefault="00CD1A56">
            <w:pPr>
              <w:pStyle w:val="TAL"/>
              <w:rPr>
                <w:ins w:id="242" w:author="Maria Liang" w:date="2022-07-27T15:44:00Z"/>
              </w:rPr>
            </w:pPr>
            <w:ins w:id="243" w:author="Maria Liang" w:date="2022-07-27T15:44:00Z">
              <w:r>
                <w:t>An alternative URI representing the end point of an alternative AF towards which the notification should be redirected.</w:t>
              </w:r>
            </w:ins>
          </w:p>
        </w:tc>
      </w:tr>
    </w:tbl>
    <w:p w14:paraId="4A49D792" w14:textId="77777777" w:rsidR="00CD1A56" w:rsidRDefault="00CD1A56" w:rsidP="00CD1A56">
      <w:pPr>
        <w:rPr>
          <w:ins w:id="244" w:author="Maria Liang" w:date="2022-07-27T15:44:00Z"/>
        </w:rPr>
      </w:pPr>
    </w:p>
    <w:p w14:paraId="0DDFE6E4" w14:textId="77777777" w:rsidR="00CD1A56" w:rsidRDefault="00CD1A56" w:rsidP="00CD1A56">
      <w:pPr>
        <w:pStyle w:val="Heading6"/>
        <w:rPr>
          <w:ins w:id="245" w:author="Maria Liang" w:date="2022-07-27T15:44:00Z"/>
        </w:rPr>
      </w:pPr>
      <w:bookmarkStart w:id="246" w:name="_Toc104479217"/>
      <w:ins w:id="247" w:author="Maria Liang" w:date="2022-07-27T15:44:00Z">
        <w:r>
          <w:t>5.27.4.2.3.2</w:t>
        </w:r>
        <w:r>
          <w:tab/>
          <w:t>Notification via Websocket</w:t>
        </w:r>
        <w:bookmarkEnd w:id="246"/>
        <w:r>
          <w:t xml:space="preserve"> </w:t>
        </w:r>
      </w:ins>
    </w:p>
    <w:p w14:paraId="61A96D0D" w14:textId="6174CF05" w:rsidR="00CD1A56" w:rsidRDefault="00CD1A56" w:rsidP="00CD1A56">
      <w:pPr>
        <w:rPr>
          <w:ins w:id="248" w:author="Maria Liang" w:date="2022-07-27T15:44:00Z"/>
          <w:lang w:eastAsia="zh-CN"/>
        </w:rPr>
      </w:pPr>
      <w:ins w:id="249" w:author="Maria Liang" w:date="2022-07-27T15:44:00Z">
        <w:r>
          <w:t>If supported by both AF and NEF and successfully negotiated</w:t>
        </w:r>
        <w:r>
          <w:rPr>
            <w:lang w:eastAsia="zh-CN"/>
          </w:rPr>
          <w:t xml:space="preserve">, the </w:t>
        </w:r>
      </w:ins>
      <w:ins w:id="250" w:author="Maria Liang" w:date="2022-08-04T11:00:00Z">
        <w:r w:rsidR="00EC762E">
          <w:rPr>
            <w:rFonts w:hint="eastAsia"/>
            <w:lang w:eastAsia="zh-CN"/>
          </w:rPr>
          <w:t>MBS</w:t>
        </w:r>
        <w:r w:rsidR="00EC762E">
          <w:rPr>
            <w:lang w:eastAsia="zh-CN"/>
          </w:rPr>
          <w:t xml:space="preserve"> U</w:t>
        </w:r>
      </w:ins>
      <w:ins w:id="251" w:author="Maria Liang" w:date="2022-07-27T15:44:00Z">
        <w:r>
          <w:rPr>
            <w:lang w:eastAsia="zh-CN"/>
          </w:rPr>
          <w:t xml:space="preserve">ser </w:t>
        </w:r>
      </w:ins>
      <w:ins w:id="252" w:author="Maria Liang" w:date="2022-08-04T11:00:00Z">
        <w:r w:rsidR="00EC762E">
          <w:rPr>
            <w:lang w:eastAsia="zh-CN"/>
          </w:rPr>
          <w:t>D</w:t>
        </w:r>
      </w:ins>
      <w:ins w:id="253" w:author="Maria Liang" w:date="2022-07-27T15:44:00Z">
        <w:r>
          <w:rPr>
            <w:lang w:eastAsia="zh-CN"/>
          </w:rPr>
          <w:t xml:space="preserve">ata </w:t>
        </w:r>
      </w:ins>
      <w:ins w:id="254" w:author="Maria Liang" w:date="2022-08-04T11:00:00Z">
        <w:r w:rsidR="00EC762E">
          <w:rPr>
            <w:lang w:eastAsia="zh-CN"/>
          </w:rPr>
          <w:t>I</w:t>
        </w:r>
      </w:ins>
      <w:ins w:id="255" w:author="Maria Liang" w:date="2022-07-27T15:44:00Z">
        <w:r>
          <w:rPr>
            <w:lang w:eastAsia="zh-CN"/>
          </w:rPr>
          <w:t xml:space="preserve">ngest </w:t>
        </w:r>
      </w:ins>
      <w:ins w:id="256" w:author="Maria Liang" w:date="2022-08-04T11:00:00Z">
        <w:r w:rsidR="00EC762E">
          <w:rPr>
            <w:lang w:eastAsia="zh-CN"/>
          </w:rPr>
          <w:t>S</w:t>
        </w:r>
      </w:ins>
      <w:ins w:id="257" w:author="Maria Liang" w:date="2022-07-27T15:44:00Z">
        <w:r>
          <w:rPr>
            <w:lang w:eastAsia="zh-CN"/>
          </w:rPr>
          <w:t xml:space="preserve">ession </w:t>
        </w:r>
      </w:ins>
      <w:ins w:id="258" w:author="Maria Liang" w:date="2022-08-04T11:00:00Z">
        <w:r w:rsidR="00EC762E">
          <w:rPr>
            <w:lang w:eastAsia="zh-CN"/>
          </w:rPr>
          <w:t>S</w:t>
        </w:r>
      </w:ins>
      <w:ins w:id="259" w:author="Maria Liang" w:date="2022-07-27T15:44:00Z">
        <w:r>
          <w:rPr>
            <w:lang w:eastAsia="zh-CN"/>
          </w:rPr>
          <w:t xml:space="preserve">tatus </w:t>
        </w:r>
      </w:ins>
      <w:ins w:id="260" w:author="Maria Liang" w:date="2022-08-04T11:00:00Z">
        <w:r w:rsidR="00EC762E">
          <w:rPr>
            <w:lang w:eastAsia="zh-CN"/>
          </w:rPr>
          <w:t>C</w:t>
        </w:r>
      </w:ins>
      <w:ins w:id="261" w:author="Maria Liang" w:date="2022-07-27T15:44:00Z">
        <w:r>
          <w:rPr>
            <w:lang w:eastAsia="zh-CN"/>
          </w:rPr>
          <w:t xml:space="preserve">hange </w:t>
        </w:r>
      </w:ins>
      <w:ins w:id="262" w:author="Maria Liang" w:date="2022-08-04T11:01:00Z">
        <w:r w:rsidR="00EC762E">
          <w:rPr>
            <w:lang w:eastAsia="zh-CN"/>
          </w:rPr>
          <w:t>N</w:t>
        </w:r>
      </w:ins>
      <w:ins w:id="263" w:author="Maria Liang" w:date="2022-07-27T15:44:00Z">
        <w:r>
          <w:rPr>
            <w:lang w:eastAsia="zh-CN"/>
          </w:rPr>
          <w:t>otification may alternatively be delivered through the Websocket mechanism as defined in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5.2.5.4 of 3GPP TS 29.122 [4].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5AA65" w14:textId="77777777" w:rsidR="001C5B8D" w:rsidRDefault="001C5B8D">
      <w:r>
        <w:separator/>
      </w:r>
    </w:p>
  </w:endnote>
  <w:endnote w:type="continuationSeparator" w:id="0">
    <w:p w14:paraId="7C759545" w14:textId="77777777" w:rsidR="001C5B8D" w:rsidRDefault="001C5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6C4CF" w14:textId="77777777" w:rsidR="001C5B8D" w:rsidRDefault="001C5B8D">
      <w:r>
        <w:separator/>
      </w:r>
    </w:p>
  </w:footnote>
  <w:footnote w:type="continuationSeparator" w:id="0">
    <w:p w14:paraId="084C324F" w14:textId="77777777" w:rsidR="001C5B8D" w:rsidRDefault="001C5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5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1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4"/>
  </w:num>
  <w:num w:numId="11">
    <w:abstractNumId w:val="33"/>
  </w:num>
  <w:num w:numId="12">
    <w:abstractNumId w:val="22"/>
  </w:num>
  <w:num w:numId="13">
    <w:abstractNumId w:val="17"/>
  </w:num>
  <w:num w:numId="14">
    <w:abstractNumId w:val="19"/>
  </w:num>
  <w:num w:numId="15">
    <w:abstractNumId w:val="26"/>
  </w:num>
  <w:num w:numId="16">
    <w:abstractNumId w:val="12"/>
  </w:num>
  <w:num w:numId="17">
    <w:abstractNumId w:val="27"/>
  </w:num>
  <w:num w:numId="18">
    <w:abstractNumId w:val="16"/>
  </w:num>
  <w:num w:numId="19">
    <w:abstractNumId w:val="11"/>
  </w:num>
  <w:num w:numId="20">
    <w:abstractNumId w:val="14"/>
  </w:num>
  <w:num w:numId="21">
    <w:abstractNumId w:val="32"/>
  </w:num>
  <w:num w:numId="22">
    <w:abstractNumId w:val="18"/>
  </w:num>
  <w:num w:numId="23">
    <w:abstractNumId w:val="13"/>
  </w:num>
  <w:num w:numId="24">
    <w:abstractNumId w:val="30"/>
  </w:num>
  <w:num w:numId="25">
    <w:abstractNumId w:val="34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0"/>
  </w:num>
  <w:num w:numId="29">
    <w:abstractNumId w:val="15"/>
  </w:num>
  <w:num w:numId="30">
    <w:abstractNumId w:val="20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5"/>
  </w:num>
  <w:num w:numId="40">
    <w:abstractNumId w:val="28"/>
  </w:num>
  <w:num w:numId="41">
    <w:abstractNumId w:val="29"/>
  </w:num>
  <w:num w:numId="42">
    <w:abstractNumId w:val="35"/>
  </w:num>
  <w:num w:numId="43">
    <w:abstractNumId w:val="2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  <w15:person w15:author="[AEM, Huawei] 07-2022">
    <w15:presenceInfo w15:providerId="None" w15:userId="[AEM, Huawei] 07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36B"/>
    <w:rsid w:val="000045EF"/>
    <w:rsid w:val="00006C65"/>
    <w:rsid w:val="00007D19"/>
    <w:rsid w:val="00011AF5"/>
    <w:rsid w:val="000135A7"/>
    <w:rsid w:val="0001528D"/>
    <w:rsid w:val="00015B69"/>
    <w:rsid w:val="00017D3E"/>
    <w:rsid w:val="000228D3"/>
    <w:rsid w:val="000269FA"/>
    <w:rsid w:val="00027443"/>
    <w:rsid w:val="00030236"/>
    <w:rsid w:val="000314C5"/>
    <w:rsid w:val="00031C78"/>
    <w:rsid w:val="00032D47"/>
    <w:rsid w:val="00033438"/>
    <w:rsid w:val="000351D0"/>
    <w:rsid w:val="000375D8"/>
    <w:rsid w:val="0003770A"/>
    <w:rsid w:val="000379DC"/>
    <w:rsid w:val="0004025B"/>
    <w:rsid w:val="00040609"/>
    <w:rsid w:val="0004066F"/>
    <w:rsid w:val="00040763"/>
    <w:rsid w:val="000440D1"/>
    <w:rsid w:val="000446E3"/>
    <w:rsid w:val="00044DAD"/>
    <w:rsid w:val="000450BB"/>
    <w:rsid w:val="00046C4E"/>
    <w:rsid w:val="00054F09"/>
    <w:rsid w:val="00055FEE"/>
    <w:rsid w:val="000569BD"/>
    <w:rsid w:val="00057B28"/>
    <w:rsid w:val="000610A7"/>
    <w:rsid w:val="0006327A"/>
    <w:rsid w:val="000665D8"/>
    <w:rsid w:val="00066DDF"/>
    <w:rsid w:val="000721E9"/>
    <w:rsid w:val="00074131"/>
    <w:rsid w:val="00074692"/>
    <w:rsid w:val="00081203"/>
    <w:rsid w:val="00082134"/>
    <w:rsid w:val="000824D7"/>
    <w:rsid w:val="00083B7F"/>
    <w:rsid w:val="00083F53"/>
    <w:rsid w:val="00086439"/>
    <w:rsid w:val="00091620"/>
    <w:rsid w:val="0009260F"/>
    <w:rsid w:val="00096FF7"/>
    <w:rsid w:val="000A03A6"/>
    <w:rsid w:val="000A0978"/>
    <w:rsid w:val="000A4E32"/>
    <w:rsid w:val="000B05C1"/>
    <w:rsid w:val="000C286E"/>
    <w:rsid w:val="000C3B72"/>
    <w:rsid w:val="000C4005"/>
    <w:rsid w:val="000D4354"/>
    <w:rsid w:val="000D59D6"/>
    <w:rsid w:val="000D5FE2"/>
    <w:rsid w:val="000E221A"/>
    <w:rsid w:val="000E2DAD"/>
    <w:rsid w:val="000E31DA"/>
    <w:rsid w:val="000E3F93"/>
    <w:rsid w:val="000E5B0F"/>
    <w:rsid w:val="000E5B31"/>
    <w:rsid w:val="000E6113"/>
    <w:rsid w:val="000E6463"/>
    <w:rsid w:val="000E721B"/>
    <w:rsid w:val="001027D8"/>
    <w:rsid w:val="001052F6"/>
    <w:rsid w:val="00105335"/>
    <w:rsid w:val="00106C25"/>
    <w:rsid w:val="0011204A"/>
    <w:rsid w:val="00114584"/>
    <w:rsid w:val="00114913"/>
    <w:rsid w:val="00116BD7"/>
    <w:rsid w:val="00117D41"/>
    <w:rsid w:val="0012036E"/>
    <w:rsid w:val="00121E1E"/>
    <w:rsid w:val="00122B14"/>
    <w:rsid w:val="0012596A"/>
    <w:rsid w:val="00131604"/>
    <w:rsid w:val="001323C7"/>
    <w:rsid w:val="0013595B"/>
    <w:rsid w:val="00135AD0"/>
    <w:rsid w:val="00136E78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34A4"/>
    <w:rsid w:val="00170568"/>
    <w:rsid w:val="001722FC"/>
    <w:rsid w:val="00176287"/>
    <w:rsid w:val="00177D9E"/>
    <w:rsid w:val="00180ACE"/>
    <w:rsid w:val="001815A7"/>
    <w:rsid w:val="001866A5"/>
    <w:rsid w:val="00191EB6"/>
    <w:rsid w:val="00193273"/>
    <w:rsid w:val="00194B54"/>
    <w:rsid w:val="001A13E5"/>
    <w:rsid w:val="001A40F6"/>
    <w:rsid w:val="001A440F"/>
    <w:rsid w:val="001B1C5E"/>
    <w:rsid w:val="001B2710"/>
    <w:rsid w:val="001B35B2"/>
    <w:rsid w:val="001B4939"/>
    <w:rsid w:val="001B555F"/>
    <w:rsid w:val="001C10FD"/>
    <w:rsid w:val="001C3C69"/>
    <w:rsid w:val="001C55A2"/>
    <w:rsid w:val="001C5B8D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2007DB"/>
    <w:rsid w:val="002023FC"/>
    <w:rsid w:val="0020367D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25583"/>
    <w:rsid w:val="00230F78"/>
    <w:rsid w:val="0023166A"/>
    <w:rsid w:val="00231904"/>
    <w:rsid w:val="00234C2D"/>
    <w:rsid w:val="00235016"/>
    <w:rsid w:val="00235803"/>
    <w:rsid w:val="002368B5"/>
    <w:rsid w:val="00237114"/>
    <w:rsid w:val="00240C74"/>
    <w:rsid w:val="0024341F"/>
    <w:rsid w:val="00246000"/>
    <w:rsid w:val="002522CC"/>
    <w:rsid w:val="002539C5"/>
    <w:rsid w:val="00256B01"/>
    <w:rsid w:val="00261228"/>
    <w:rsid w:val="002643D0"/>
    <w:rsid w:val="002656C7"/>
    <w:rsid w:val="0027798A"/>
    <w:rsid w:val="00277D67"/>
    <w:rsid w:val="00277E73"/>
    <w:rsid w:val="00282EA1"/>
    <w:rsid w:val="00283772"/>
    <w:rsid w:val="00285766"/>
    <w:rsid w:val="0029131A"/>
    <w:rsid w:val="002922C9"/>
    <w:rsid w:val="002939E3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77E8"/>
    <w:rsid w:val="002D0E47"/>
    <w:rsid w:val="002D3492"/>
    <w:rsid w:val="002D5329"/>
    <w:rsid w:val="002D573A"/>
    <w:rsid w:val="002E3BAC"/>
    <w:rsid w:val="002E6BD2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4156D"/>
    <w:rsid w:val="00341BE5"/>
    <w:rsid w:val="00344849"/>
    <w:rsid w:val="00350FB1"/>
    <w:rsid w:val="00351C9B"/>
    <w:rsid w:val="00351DBC"/>
    <w:rsid w:val="00354706"/>
    <w:rsid w:val="0035565F"/>
    <w:rsid w:val="00360087"/>
    <w:rsid w:val="00362A2C"/>
    <w:rsid w:val="00367A0D"/>
    <w:rsid w:val="00373C92"/>
    <w:rsid w:val="00375967"/>
    <w:rsid w:val="00377105"/>
    <w:rsid w:val="00382FA3"/>
    <w:rsid w:val="003869E5"/>
    <w:rsid w:val="003875E3"/>
    <w:rsid w:val="00392399"/>
    <w:rsid w:val="00397624"/>
    <w:rsid w:val="003A4EFA"/>
    <w:rsid w:val="003A565E"/>
    <w:rsid w:val="003A5CA8"/>
    <w:rsid w:val="003A7E12"/>
    <w:rsid w:val="003B1513"/>
    <w:rsid w:val="003B3460"/>
    <w:rsid w:val="003B65B4"/>
    <w:rsid w:val="003B66D2"/>
    <w:rsid w:val="003B6F4B"/>
    <w:rsid w:val="003C0FEF"/>
    <w:rsid w:val="003C6714"/>
    <w:rsid w:val="003D0793"/>
    <w:rsid w:val="003D1F21"/>
    <w:rsid w:val="003D4B69"/>
    <w:rsid w:val="003D6018"/>
    <w:rsid w:val="003D78D7"/>
    <w:rsid w:val="003E2E43"/>
    <w:rsid w:val="003E341C"/>
    <w:rsid w:val="003E57F9"/>
    <w:rsid w:val="003E729C"/>
    <w:rsid w:val="003F23C4"/>
    <w:rsid w:val="003F2405"/>
    <w:rsid w:val="004007CF"/>
    <w:rsid w:val="00401316"/>
    <w:rsid w:val="0040555D"/>
    <w:rsid w:val="00406D51"/>
    <w:rsid w:val="00412440"/>
    <w:rsid w:val="00413549"/>
    <w:rsid w:val="004149DC"/>
    <w:rsid w:val="004151F6"/>
    <w:rsid w:val="00415B10"/>
    <w:rsid w:val="00417D81"/>
    <w:rsid w:val="00421065"/>
    <w:rsid w:val="00421692"/>
    <w:rsid w:val="00422624"/>
    <w:rsid w:val="00426885"/>
    <w:rsid w:val="0043001A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57B41"/>
    <w:rsid w:val="004608E5"/>
    <w:rsid w:val="00462524"/>
    <w:rsid w:val="0046279A"/>
    <w:rsid w:val="004628AA"/>
    <w:rsid w:val="004707B0"/>
    <w:rsid w:val="004753E7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979C8"/>
    <w:rsid w:val="004A0DD9"/>
    <w:rsid w:val="004A2804"/>
    <w:rsid w:val="004A418A"/>
    <w:rsid w:val="004A4259"/>
    <w:rsid w:val="004B342F"/>
    <w:rsid w:val="004B4510"/>
    <w:rsid w:val="004C16F3"/>
    <w:rsid w:val="004C1987"/>
    <w:rsid w:val="004C2873"/>
    <w:rsid w:val="004C69FF"/>
    <w:rsid w:val="004D0709"/>
    <w:rsid w:val="004D1498"/>
    <w:rsid w:val="004D336E"/>
    <w:rsid w:val="004D6DE1"/>
    <w:rsid w:val="004D7293"/>
    <w:rsid w:val="004E10BF"/>
    <w:rsid w:val="004E514D"/>
    <w:rsid w:val="004E686E"/>
    <w:rsid w:val="004E7E31"/>
    <w:rsid w:val="004F1E07"/>
    <w:rsid w:val="004F3BF8"/>
    <w:rsid w:val="004F4468"/>
    <w:rsid w:val="004F658F"/>
    <w:rsid w:val="00503126"/>
    <w:rsid w:val="00503A4C"/>
    <w:rsid w:val="0050535E"/>
    <w:rsid w:val="005065E6"/>
    <w:rsid w:val="00510E47"/>
    <w:rsid w:val="00512E63"/>
    <w:rsid w:val="00513C57"/>
    <w:rsid w:val="005162E8"/>
    <w:rsid w:val="0051789F"/>
    <w:rsid w:val="005205BA"/>
    <w:rsid w:val="00521C00"/>
    <w:rsid w:val="00523E02"/>
    <w:rsid w:val="00524C4E"/>
    <w:rsid w:val="00525F57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0FB7"/>
    <w:rsid w:val="00562E55"/>
    <w:rsid w:val="00563588"/>
    <w:rsid w:val="005659A6"/>
    <w:rsid w:val="005818D8"/>
    <w:rsid w:val="00581F72"/>
    <w:rsid w:val="00583064"/>
    <w:rsid w:val="00583818"/>
    <w:rsid w:val="00584EF5"/>
    <w:rsid w:val="0058652E"/>
    <w:rsid w:val="00592D3A"/>
    <w:rsid w:val="00596CA6"/>
    <w:rsid w:val="005A0811"/>
    <w:rsid w:val="005A2282"/>
    <w:rsid w:val="005A25BF"/>
    <w:rsid w:val="005A28BF"/>
    <w:rsid w:val="005A37CD"/>
    <w:rsid w:val="005A75B8"/>
    <w:rsid w:val="005A7EFE"/>
    <w:rsid w:val="005B0769"/>
    <w:rsid w:val="005B116C"/>
    <w:rsid w:val="005B22C4"/>
    <w:rsid w:val="005B4B6B"/>
    <w:rsid w:val="005B5259"/>
    <w:rsid w:val="005B56A9"/>
    <w:rsid w:val="005B58A8"/>
    <w:rsid w:val="005C07E4"/>
    <w:rsid w:val="005C213C"/>
    <w:rsid w:val="005C23EC"/>
    <w:rsid w:val="005C2991"/>
    <w:rsid w:val="005D146F"/>
    <w:rsid w:val="005D1DC5"/>
    <w:rsid w:val="005D4C42"/>
    <w:rsid w:val="005D799C"/>
    <w:rsid w:val="005D79C1"/>
    <w:rsid w:val="005E5E08"/>
    <w:rsid w:val="005F4D3B"/>
    <w:rsid w:val="005F5075"/>
    <w:rsid w:val="006065F3"/>
    <w:rsid w:val="006066AF"/>
    <w:rsid w:val="00610665"/>
    <w:rsid w:val="00612A35"/>
    <w:rsid w:val="00617D28"/>
    <w:rsid w:val="00621078"/>
    <w:rsid w:val="00621F83"/>
    <w:rsid w:val="00622A9C"/>
    <w:rsid w:val="00627956"/>
    <w:rsid w:val="0063063D"/>
    <w:rsid w:val="00632B6A"/>
    <w:rsid w:val="006355DF"/>
    <w:rsid w:val="00640B8F"/>
    <w:rsid w:val="00640F2B"/>
    <w:rsid w:val="006422B3"/>
    <w:rsid w:val="0064400E"/>
    <w:rsid w:val="00644262"/>
    <w:rsid w:val="00644B52"/>
    <w:rsid w:val="0064528C"/>
    <w:rsid w:val="00645C7E"/>
    <w:rsid w:val="00652FAB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70BF"/>
    <w:rsid w:val="0069779E"/>
    <w:rsid w:val="006A0ADA"/>
    <w:rsid w:val="006B071B"/>
    <w:rsid w:val="006B0841"/>
    <w:rsid w:val="006B0B6A"/>
    <w:rsid w:val="006B2609"/>
    <w:rsid w:val="006B2957"/>
    <w:rsid w:val="006B471E"/>
    <w:rsid w:val="006B5B12"/>
    <w:rsid w:val="006B5DD3"/>
    <w:rsid w:val="006C2601"/>
    <w:rsid w:val="006C27C7"/>
    <w:rsid w:val="006C3358"/>
    <w:rsid w:val="006C4178"/>
    <w:rsid w:val="006C4D40"/>
    <w:rsid w:val="006C4E99"/>
    <w:rsid w:val="006C4F00"/>
    <w:rsid w:val="006D0230"/>
    <w:rsid w:val="006D0EDE"/>
    <w:rsid w:val="006D72DB"/>
    <w:rsid w:val="006D7759"/>
    <w:rsid w:val="006E28BA"/>
    <w:rsid w:val="006E5078"/>
    <w:rsid w:val="006E66A4"/>
    <w:rsid w:val="006E7874"/>
    <w:rsid w:val="006E7ABF"/>
    <w:rsid w:val="006F3CC5"/>
    <w:rsid w:val="006F494A"/>
    <w:rsid w:val="006F49D7"/>
    <w:rsid w:val="006F5452"/>
    <w:rsid w:val="006F6DD3"/>
    <w:rsid w:val="006F7963"/>
    <w:rsid w:val="007020F5"/>
    <w:rsid w:val="007021E2"/>
    <w:rsid w:val="00704388"/>
    <w:rsid w:val="00707398"/>
    <w:rsid w:val="00716695"/>
    <w:rsid w:val="00721011"/>
    <w:rsid w:val="00723AE2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70ECA"/>
    <w:rsid w:val="00771EF2"/>
    <w:rsid w:val="00772975"/>
    <w:rsid w:val="00774B6B"/>
    <w:rsid w:val="00775F80"/>
    <w:rsid w:val="00776730"/>
    <w:rsid w:val="0078048B"/>
    <w:rsid w:val="00784600"/>
    <w:rsid w:val="00784E7E"/>
    <w:rsid w:val="007850CB"/>
    <w:rsid w:val="007921A8"/>
    <w:rsid w:val="0079446F"/>
    <w:rsid w:val="00794557"/>
    <w:rsid w:val="007A0BEF"/>
    <w:rsid w:val="007A3939"/>
    <w:rsid w:val="007A4EEC"/>
    <w:rsid w:val="007A68A7"/>
    <w:rsid w:val="007B2378"/>
    <w:rsid w:val="007C04FB"/>
    <w:rsid w:val="007C2918"/>
    <w:rsid w:val="007C2AC1"/>
    <w:rsid w:val="007C33A3"/>
    <w:rsid w:val="007C5CDD"/>
    <w:rsid w:val="007C7042"/>
    <w:rsid w:val="007C7454"/>
    <w:rsid w:val="007D20B4"/>
    <w:rsid w:val="007D3653"/>
    <w:rsid w:val="007D4150"/>
    <w:rsid w:val="007D5E48"/>
    <w:rsid w:val="007D6A19"/>
    <w:rsid w:val="007D6B61"/>
    <w:rsid w:val="007E35A6"/>
    <w:rsid w:val="007E7BF8"/>
    <w:rsid w:val="007F1711"/>
    <w:rsid w:val="007F429B"/>
    <w:rsid w:val="007F5D8F"/>
    <w:rsid w:val="007F70CB"/>
    <w:rsid w:val="008001A5"/>
    <w:rsid w:val="00802361"/>
    <w:rsid w:val="008028E3"/>
    <w:rsid w:val="00803E77"/>
    <w:rsid w:val="008044EF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5BC1"/>
    <w:rsid w:val="00826C7A"/>
    <w:rsid w:val="0082777B"/>
    <w:rsid w:val="008328EF"/>
    <w:rsid w:val="00833D01"/>
    <w:rsid w:val="00833FC7"/>
    <w:rsid w:val="00835465"/>
    <w:rsid w:val="0083657B"/>
    <w:rsid w:val="008376CC"/>
    <w:rsid w:val="008378E4"/>
    <w:rsid w:val="00840F1B"/>
    <w:rsid w:val="008439D3"/>
    <w:rsid w:val="00843F9A"/>
    <w:rsid w:val="008467F9"/>
    <w:rsid w:val="00850CB5"/>
    <w:rsid w:val="008512BC"/>
    <w:rsid w:val="008518D6"/>
    <w:rsid w:val="00852F65"/>
    <w:rsid w:val="008569D8"/>
    <w:rsid w:val="008615C1"/>
    <w:rsid w:val="00861FF1"/>
    <w:rsid w:val="00862DB7"/>
    <w:rsid w:val="00864BFE"/>
    <w:rsid w:val="0086618C"/>
    <w:rsid w:val="00866561"/>
    <w:rsid w:val="008678CC"/>
    <w:rsid w:val="0087144F"/>
    <w:rsid w:val="00885A95"/>
    <w:rsid w:val="00886E7D"/>
    <w:rsid w:val="008A31FB"/>
    <w:rsid w:val="008A62FA"/>
    <w:rsid w:val="008B09ED"/>
    <w:rsid w:val="008B2B1B"/>
    <w:rsid w:val="008B5A34"/>
    <w:rsid w:val="008B7E80"/>
    <w:rsid w:val="008C0CA9"/>
    <w:rsid w:val="008C1208"/>
    <w:rsid w:val="008C12B5"/>
    <w:rsid w:val="008C1ED5"/>
    <w:rsid w:val="008C2674"/>
    <w:rsid w:val="008C65A6"/>
    <w:rsid w:val="008C6891"/>
    <w:rsid w:val="008C7195"/>
    <w:rsid w:val="008D03C2"/>
    <w:rsid w:val="008D2E62"/>
    <w:rsid w:val="008D7EC0"/>
    <w:rsid w:val="008E0BC8"/>
    <w:rsid w:val="008E1BDC"/>
    <w:rsid w:val="008E3820"/>
    <w:rsid w:val="008E439A"/>
    <w:rsid w:val="008E60E7"/>
    <w:rsid w:val="008E65EE"/>
    <w:rsid w:val="008E6F83"/>
    <w:rsid w:val="008E7D44"/>
    <w:rsid w:val="008F234F"/>
    <w:rsid w:val="008F7ABF"/>
    <w:rsid w:val="0090013F"/>
    <w:rsid w:val="00900A1A"/>
    <w:rsid w:val="0090190B"/>
    <w:rsid w:val="00902340"/>
    <w:rsid w:val="00903642"/>
    <w:rsid w:val="00904718"/>
    <w:rsid w:val="0091215E"/>
    <w:rsid w:val="0091299E"/>
    <w:rsid w:val="00914AC2"/>
    <w:rsid w:val="00931069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24F2"/>
    <w:rsid w:val="009842BD"/>
    <w:rsid w:val="00984C7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6BA4"/>
    <w:rsid w:val="009D4E28"/>
    <w:rsid w:val="009D58B8"/>
    <w:rsid w:val="009D6D12"/>
    <w:rsid w:val="009E3616"/>
    <w:rsid w:val="009E4B01"/>
    <w:rsid w:val="009E4FE0"/>
    <w:rsid w:val="009E638E"/>
    <w:rsid w:val="009F04EF"/>
    <w:rsid w:val="009F2354"/>
    <w:rsid w:val="009F310B"/>
    <w:rsid w:val="009F466A"/>
    <w:rsid w:val="009F566C"/>
    <w:rsid w:val="009F766C"/>
    <w:rsid w:val="00A015F0"/>
    <w:rsid w:val="00A032AC"/>
    <w:rsid w:val="00A05DAB"/>
    <w:rsid w:val="00A11379"/>
    <w:rsid w:val="00A11749"/>
    <w:rsid w:val="00A11768"/>
    <w:rsid w:val="00A146C7"/>
    <w:rsid w:val="00A212FA"/>
    <w:rsid w:val="00A25E72"/>
    <w:rsid w:val="00A2751F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51535"/>
    <w:rsid w:val="00A52B70"/>
    <w:rsid w:val="00A52F69"/>
    <w:rsid w:val="00A54D26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86AB9"/>
    <w:rsid w:val="00A875EE"/>
    <w:rsid w:val="00A941F4"/>
    <w:rsid w:val="00AA02BB"/>
    <w:rsid w:val="00AA08DB"/>
    <w:rsid w:val="00AA0B75"/>
    <w:rsid w:val="00AA2B2C"/>
    <w:rsid w:val="00AA46E5"/>
    <w:rsid w:val="00AA5C5A"/>
    <w:rsid w:val="00AA7113"/>
    <w:rsid w:val="00AB3257"/>
    <w:rsid w:val="00AB4C55"/>
    <w:rsid w:val="00AB4F0D"/>
    <w:rsid w:val="00AB5706"/>
    <w:rsid w:val="00AC0315"/>
    <w:rsid w:val="00AC2911"/>
    <w:rsid w:val="00AC562B"/>
    <w:rsid w:val="00AC6B4C"/>
    <w:rsid w:val="00AD0D94"/>
    <w:rsid w:val="00AD66A1"/>
    <w:rsid w:val="00AE1413"/>
    <w:rsid w:val="00AE1C15"/>
    <w:rsid w:val="00AE5A95"/>
    <w:rsid w:val="00B01C9E"/>
    <w:rsid w:val="00B01E88"/>
    <w:rsid w:val="00B0318D"/>
    <w:rsid w:val="00B05013"/>
    <w:rsid w:val="00B051E8"/>
    <w:rsid w:val="00B05B19"/>
    <w:rsid w:val="00B07307"/>
    <w:rsid w:val="00B100CF"/>
    <w:rsid w:val="00B13774"/>
    <w:rsid w:val="00B16FFC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8DE"/>
    <w:rsid w:val="00B33B4A"/>
    <w:rsid w:val="00B36340"/>
    <w:rsid w:val="00B3784A"/>
    <w:rsid w:val="00B42349"/>
    <w:rsid w:val="00B42D0F"/>
    <w:rsid w:val="00B42E1B"/>
    <w:rsid w:val="00B47669"/>
    <w:rsid w:val="00B5435F"/>
    <w:rsid w:val="00B54CE7"/>
    <w:rsid w:val="00B6412D"/>
    <w:rsid w:val="00B64DE7"/>
    <w:rsid w:val="00B64E39"/>
    <w:rsid w:val="00B71B38"/>
    <w:rsid w:val="00B728D7"/>
    <w:rsid w:val="00B737F6"/>
    <w:rsid w:val="00B75519"/>
    <w:rsid w:val="00B81C15"/>
    <w:rsid w:val="00B81E2B"/>
    <w:rsid w:val="00B83441"/>
    <w:rsid w:val="00B83C51"/>
    <w:rsid w:val="00B83D17"/>
    <w:rsid w:val="00B8420D"/>
    <w:rsid w:val="00B8757D"/>
    <w:rsid w:val="00B9344B"/>
    <w:rsid w:val="00B9365B"/>
    <w:rsid w:val="00B94A4F"/>
    <w:rsid w:val="00B95257"/>
    <w:rsid w:val="00B96FD3"/>
    <w:rsid w:val="00BA7926"/>
    <w:rsid w:val="00BA7D0E"/>
    <w:rsid w:val="00BB040F"/>
    <w:rsid w:val="00BB0A96"/>
    <w:rsid w:val="00BB609B"/>
    <w:rsid w:val="00BC3F6B"/>
    <w:rsid w:val="00BC3FD2"/>
    <w:rsid w:val="00BD0BB3"/>
    <w:rsid w:val="00BD2D47"/>
    <w:rsid w:val="00BD5261"/>
    <w:rsid w:val="00BE259B"/>
    <w:rsid w:val="00BE436E"/>
    <w:rsid w:val="00BE7EF4"/>
    <w:rsid w:val="00BF2CA6"/>
    <w:rsid w:val="00BF47CB"/>
    <w:rsid w:val="00BF62C7"/>
    <w:rsid w:val="00C007D4"/>
    <w:rsid w:val="00C0178D"/>
    <w:rsid w:val="00C048C7"/>
    <w:rsid w:val="00C05760"/>
    <w:rsid w:val="00C070C3"/>
    <w:rsid w:val="00C12023"/>
    <w:rsid w:val="00C12F92"/>
    <w:rsid w:val="00C13D04"/>
    <w:rsid w:val="00C13FB7"/>
    <w:rsid w:val="00C158C4"/>
    <w:rsid w:val="00C20BC6"/>
    <w:rsid w:val="00C2564B"/>
    <w:rsid w:val="00C2623F"/>
    <w:rsid w:val="00C3180E"/>
    <w:rsid w:val="00C31D8E"/>
    <w:rsid w:val="00C3249B"/>
    <w:rsid w:val="00C363CE"/>
    <w:rsid w:val="00C434DB"/>
    <w:rsid w:val="00C43828"/>
    <w:rsid w:val="00C47D6E"/>
    <w:rsid w:val="00C5267A"/>
    <w:rsid w:val="00C5660D"/>
    <w:rsid w:val="00C572E4"/>
    <w:rsid w:val="00C60B4C"/>
    <w:rsid w:val="00C63989"/>
    <w:rsid w:val="00C64652"/>
    <w:rsid w:val="00C6688E"/>
    <w:rsid w:val="00C703FE"/>
    <w:rsid w:val="00C71542"/>
    <w:rsid w:val="00C71E14"/>
    <w:rsid w:val="00C72023"/>
    <w:rsid w:val="00C73E18"/>
    <w:rsid w:val="00C80C45"/>
    <w:rsid w:val="00C832A7"/>
    <w:rsid w:val="00C83B78"/>
    <w:rsid w:val="00C87A19"/>
    <w:rsid w:val="00C90532"/>
    <w:rsid w:val="00C934CA"/>
    <w:rsid w:val="00C973D4"/>
    <w:rsid w:val="00CA002F"/>
    <w:rsid w:val="00CA03A0"/>
    <w:rsid w:val="00CA0EA4"/>
    <w:rsid w:val="00CA1E46"/>
    <w:rsid w:val="00CA29D3"/>
    <w:rsid w:val="00CB1BB1"/>
    <w:rsid w:val="00CB25BA"/>
    <w:rsid w:val="00CB320E"/>
    <w:rsid w:val="00CB3ED2"/>
    <w:rsid w:val="00CB5104"/>
    <w:rsid w:val="00CC2BA2"/>
    <w:rsid w:val="00CC322E"/>
    <w:rsid w:val="00CC46EA"/>
    <w:rsid w:val="00CC550C"/>
    <w:rsid w:val="00CC6679"/>
    <w:rsid w:val="00CD1A56"/>
    <w:rsid w:val="00CD2665"/>
    <w:rsid w:val="00CD69B2"/>
    <w:rsid w:val="00CE40FA"/>
    <w:rsid w:val="00CF3224"/>
    <w:rsid w:val="00CF49E3"/>
    <w:rsid w:val="00CF54A8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33850"/>
    <w:rsid w:val="00D37173"/>
    <w:rsid w:val="00D51A67"/>
    <w:rsid w:val="00D51D93"/>
    <w:rsid w:val="00D524F5"/>
    <w:rsid w:val="00D54779"/>
    <w:rsid w:val="00D56CE8"/>
    <w:rsid w:val="00D626B2"/>
    <w:rsid w:val="00D65FE5"/>
    <w:rsid w:val="00D67754"/>
    <w:rsid w:val="00D67CD5"/>
    <w:rsid w:val="00D74604"/>
    <w:rsid w:val="00D7769D"/>
    <w:rsid w:val="00D810EF"/>
    <w:rsid w:val="00D95019"/>
    <w:rsid w:val="00D95AFE"/>
    <w:rsid w:val="00D966A9"/>
    <w:rsid w:val="00D969B8"/>
    <w:rsid w:val="00D96CB5"/>
    <w:rsid w:val="00D971B1"/>
    <w:rsid w:val="00DA2E21"/>
    <w:rsid w:val="00DA47E6"/>
    <w:rsid w:val="00DB393F"/>
    <w:rsid w:val="00DB5D76"/>
    <w:rsid w:val="00DB6128"/>
    <w:rsid w:val="00DC1EC7"/>
    <w:rsid w:val="00DC225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21AA"/>
    <w:rsid w:val="00E02DAC"/>
    <w:rsid w:val="00E0408B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6894"/>
    <w:rsid w:val="00E344BB"/>
    <w:rsid w:val="00E36B5F"/>
    <w:rsid w:val="00E4185D"/>
    <w:rsid w:val="00E42238"/>
    <w:rsid w:val="00E42842"/>
    <w:rsid w:val="00E46BC3"/>
    <w:rsid w:val="00E47FE7"/>
    <w:rsid w:val="00E521D7"/>
    <w:rsid w:val="00E530F9"/>
    <w:rsid w:val="00E5494F"/>
    <w:rsid w:val="00E55567"/>
    <w:rsid w:val="00E63DF8"/>
    <w:rsid w:val="00E652FE"/>
    <w:rsid w:val="00E71214"/>
    <w:rsid w:val="00E72AF2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099"/>
    <w:rsid w:val="00EB56F4"/>
    <w:rsid w:val="00EB6476"/>
    <w:rsid w:val="00EC53E2"/>
    <w:rsid w:val="00EC622C"/>
    <w:rsid w:val="00EC67CF"/>
    <w:rsid w:val="00EC762E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4662"/>
    <w:rsid w:val="00F17E34"/>
    <w:rsid w:val="00F2068C"/>
    <w:rsid w:val="00F21255"/>
    <w:rsid w:val="00F26C1D"/>
    <w:rsid w:val="00F27B7B"/>
    <w:rsid w:val="00F30667"/>
    <w:rsid w:val="00F322F5"/>
    <w:rsid w:val="00F36613"/>
    <w:rsid w:val="00F45187"/>
    <w:rsid w:val="00F45E88"/>
    <w:rsid w:val="00F465A4"/>
    <w:rsid w:val="00F503F5"/>
    <w:rsid w:val="00F54CBD"/>
    <w:rsid w:val="00F55954"/>
    <w:rsid w:val="00F60507"/>
    <w:rsid w:val="00F648AA"/>
    <w:rsid w:val="00F7115C"/>
    <w:rsid w:val="00F72865"/>
    <w:rsid w:val="00F731CF"/>
    <w:rsid w:val="00F73E6E"/>
    <w:rsid w:val="00F76B2F"/>
    <w:rsid w:val="00F776B1"/>
    <w:rsid w:val="00F826D6"/>
    <w:rsid w:val="00F82B23"/>
    <w:rsid w:val="00F84431"/>
    <w:rsid w:val="00F84A2A"/>
    <w:rsid w:val="00F96A9B"/>
    <w:rsid w:val="00F96C5B"/>
    <w:rsid w:val="00FA0264"/>
    <w:rsid w:val="00FA47FE"/>
    <w:rsid w:val="00FA57F6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3FD2"/>
    <w:rsid w:val="00FC5F29"/>
    <w:rsid w:val="00FD204B"/>
    <w:rsid w:val="00FD274D"/>
    <w:rsid w:val="00FD3300"/>
    <w:rsid w:val="00FD3EA9"/>
    <w:rsid w:val="00FD655D"/>
    <w:rsid w:val="00FD7155"/>
    <w:rsid w:val="00FD7745"/>
    <w:rsid w:val="00FE3202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1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2447AC-7313-47F3-8792-EC8DFAA52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3</Pages>
  <Words>936</Words>
  <Characters>5340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1900-01-01T08:00:00Z</cp:lastPrinted>
  <dcterms:created xsi:type="dcterms:W3CDTF">2022-08-03T15:54:00Z</dcterms:created>
  <dcterms:modified xsi:type="dcterms:W3CDTF">2022-08-11T12:11:00Z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